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12"/>
        <w:gridCol w:w="1315"/>
        <w:gridCol w:w="679"/>
        <w:gridCol w:w="2724"/>
        <w:gridCol w:w="2070"/>
        <w:gridCol w:w="1574"/>
        <w:gridCol w:w="1172"/>
        <w:gridCol w:w="542"/>
      </w:tblGrid>
      <w:tr w:rsidRPr="001814D4" w:rsidR="00722D92" w:rsidTr="4774A12D" w14:paraId="495FBA8D" w14:textId="77777777">
        <w:trPr>
          <w:gridAfter w:val="1"/>
          <w:wAfter w:w="542" w:type="dxa"/>
          <w:trHeight w:val="868"/>
        </w:trPr>
        <w:tc>
          <w:tcPr>
            <w:tcW w:w="10546" w:type="dxa"/>
            <w:gridSpan w:val="7"/>
            <w:tcMar/>
          </w:tcPr>
          <w:p w:rsidRPr="00A72A95" w:rsidR="00722D92" w:rsidP="000D7C13" w:rsidRDefault="00722D92" w14:paraId="2684A2A1" w14:textId="77777777">
            <w:pPr>
              <w:pStyle w:val="SAMs"/>
              <w:spacing w:line="360" w:lineRule="auto"/>
              <w:rPr>
                <w:rFonts w:asciiTheme="majorBidi" w:hAnsiTheme="majorBidi" w:cstheme="majorBidi"/>
              </w:rPr>
            </w:pPr>
          </w:p>
        </w:tc>
      </w:tr>
      <w:tr w:rsidR="00524EE9" w:rsidTr="4774A12D" w14:paraId="74F5B8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14" w:type="dxa"/>
        </w:trPr>
        <w:tc>
          <w:tcPr>
            <w:tcW w:w="2327" w:type="dxa"/>
            <w:gridSpan w:val="2"/>
            <w:tcBorders>
              <w:top w:val="single" w:color="auto" w:sz="4"/>
              <w:left w:val="single" w:color="auto" w:sz="4"/>
              <w:bottom w:val="single" w:color="auto" w:sz="4"/>
              <w:right w:val="single" w:color="auto" w:sz="4"/>
            </w:tcBorders>
            <w:tcMar/>
          </w:tcPr>
          <w:p w:rsidR="00524EE9" w:rsidP="00FF6F2D" w:rsidRDefault="00524EE9" w14:paraId="788498AC" w14:textId="77777777">
            <w:r>
              <w:rPr>
                <w:rFonts w:ascii="Times New Roman" w:hAnsi="Times New Roman" w:cs="Times New Roman"/>
                <w:b/>
                <w:bCs/>
                <w:sz w:val="21"/>
                <w:szCs w:val="21"/>
              </w:rPr>
              <w:t>Code No.:</w:t>
            </w:r>
          </w:p>
        </w:tc>
        <w:tc>
          <w:tcPr>
            <w:tcW w:w="3403" w:type="dxa"/>
            <w:gridSpan w:val="2"/>
            <w:tcBorders>
              <w:top w:val="single" w:color="auto" w:sz="4"/>
              <w:left w:val="single" w:color="auto" w:sz="4"/>
              <w:bottom w:val="single" w:color="auto" w:sz="4"/>
              <w:right w:val="single" w:color="auto" w:sz="4"/>
            </w:tcBorders>
            <w:tcMar/>
          </w:tcPr>
          <w:p w:rsidRPr="00C82912" w:rsidR="00524EE9" w:rsidP="008E0CC5" w:rsidRDefault="00524EE9" w14:paraId="11E1FC71" w14:textId="77777777">
            <w:pPr>
              <w:rPr>
                <w:b/>
              </w:rPr>
            </w:pPr>
            <w:r w:rsidRPr="00C82912">
              <w:rPr>
                <w:b/>
              </w:rPr>
              <w:t>HTU/P</w:t>
            </w:r>
            <w:r w:rsidRPr="00C82912" w:rsidR="000B0E5B">
              <w:rPr>
                <w:b/>
              </w:rPr>
              <w:t>9</w:t>
            </w:r>
          </w:p>
        </w:tc>
        <w:tc>
          <w:tcPr>
            <w:tcW w:w="2070" w:type="dxa"/>
            <w:tcBorders>
              <w:top w:val="single" w:color="auto" w:sz="4"/>
              <w:left w:val="single" w:color="auto" w:sz="4"/>
              <w:bottom w:val="single" w:color="auto" w:sz="4"/>
              <w:right w:val="single" w:color="auto" w:sz="4"/>
            </w:tcBorders>
            <w:tcMar/>
          </w:tcPr>
          <w:p w:rsidRPr="00524EE9" w:rsidR="00524EE9" w:rsidP="00FF6F2D" w:rsidRDefault="00524EE9" w14:paraId="259E3B91"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74" w:type="dxa"/>
            <w:tcBorders>
              <w:top w:val="single" w:color="auto" w:sz="4"/>
              <w:left w:val="single" w:color="auto" w:sz="4"/>
              <w:bottom w:val="single" w:color="auto" w:sz="4"/>
              <w:right w:val="single" w:color="auto" w:sz="4"/>
            </w:tcBorders>
            <w:tcMar/>
          </w:tcPr>
          <w:p w:rsidRPr="00C82912" w:rsidR="00524EE9" w:rsidP="00FF6F2D" w:rsidRDefault="00524EE9" w14:paraId="425FEC36" w14:textId="77777777">
            <w:pPr>
              <w:rPr>
                <w:b/>
              </w:rPr>
            </w:pPr>
            <w:r w:rsidRPr="00C82912">
              <w:rPr>
                <w:b/>
              </w:rPr>
              <w:t>9/11/2017</w:t>
            </w:r>
          </w:p>
        </w:tc>
      </w:tr>
      <w:tr w:rsidR="00524EE9" w:rsidTr="4774A12D" w14:paraId="301FAE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14" w:type="dxa"/>
        </w:trPr>
        <w:tc>
          <w:tcPr>
            <w:tcW w:w="2327" w:type="dxa"/>
            <w:gridSpan w:val="2"/>
            <w:tcBorders>
              <w:top w:val="single" w:color="auto" w:sz="4"/>
              <w:left w:val="single" w:color="auto" w:sz="4"/>
              <w:bottom w:val="single" w:color="auto" w:sz="4"/>
              <w:right w:val="single" w:color="auto" w:sz="4"/>
            </w:tcBorders>
            <w:tcMar/>
          </w:tcPr>
          <w:p w:rsidR="00524EE9" w:rsidP="00FF6F2D" w:rsidRDefault="00524EE9" w14:paraId="11C11F85"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38E2FE45" w14:textId="77777777">
            <w:r>
              <w:rPr>
                <w:rFonts w:ascii="Times New Roman" w:hAnsi="Times New Roman" w:cs="Times New Roman"/>
                <w:b/>
                <w:bCs/>
                <w:sz w:val="21"/>
                <w:szCs w:val="21"/>
              </w:rPr>
              <w:t>Department</w:t>
            </w:r>
          </w:p>
        </w:tc>
        <w:tc>
          <w:tcPr>
            <w:tcW w:w="3403" w:type="dxa"/>
            <w:gridSpan w:val="2"/>
            <w:tcBorders>
              <w:top w:val="single" w:color="auto" w:sz="4"/>
              <w:left w:val="single" w:color="auto" w:sz="4"/>
              <w:bottom w:val="single" w:color="auto" w:sz="4"/>
              <w:right w:val="single" w:color="auto" w:sz="4"/>
            </w:tcBorders>
            <w:tcMar/>
          </w:tcPr>
          <w:p w:rsidRPr="00C82912" w:rsidR="00524EE9" w:rsidP="00FF6F2D" w:rsidRDefault="003219AD" w14:paraId="77416572" w14:textId="77777777">
            <w:pPr>
              <w:rPr>
                <w:b/>
                <w:sz w:val="22"/>
                <w:szCs w:val="22"/>
              </w:rPr>
            </w:pPr>
            <w:r w:rsidRPr="00C82912">
              <w:rPr>
                <w:rFonts w:ascii="Arial" w:hAnsi="Arial" w:cs="Arial"/>
                <w:b/>
                <w:sz w:val="22"/>
                <w:szCs w:val="22"/>
              </w:rPr>
              <w:t>Deanship of the programme</w:t>
            </w:r>
          </w:p>
        </w:tc>
        <w:tc>
          <w:tcPr>
            <w:tcW w:w="2070" w:type="dxa"/>
            <w:tcBorders>
              <w:top w:val="single" w:color="auto" w:sz="4"/>
              <w:left w:val="single" w:color="auto" w:sz="4"/>
              <w:bottom w:val="single" w:color="auto" w:sz="4"/>
              <w:right w:val="single" w:color="auto" w:sz="4"/>
            </w:tcBorders>
            <w:tcMar/>
          </w:tcPr>
          <w:p w:rsidRPr="00524EE9" w:rsidR="00524EE9" w:rsidP="00FF6F2D" w:rsidRDefault="00524EE9" w14:paraId="22DDB217"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74" w:type="dxa"/>
            <w:tcBorders>
              <w:top w:val="single" w:color="auto" w:sz="4"/>
              <w:left w:val="single" w:color="auto" w:sz="4"/>
              <w:bottom w:val="single" w:color="auto" w:sz="4"/>
              <w:right w:val="single" w:color="auto" w:sz="4"/>
            </w:tcBorders>
            <w:tcMar/>
          </w:tcPr>
          <w:p w:rsidRPr="00C82912" w:rsidR="00524EE9" w:rsidP="00FF6F2D" w:rsidRDefault="00524EE9" w14:paraId="2E05D095" w14:textId="77777777">
            <w:pPr>
              <w:rPr>
                <w:b/>
              </w:rPr>
            </w:pPr>
            <w:r w:rsidRPr="00C82912">
              <w:rPr>
                <w:b/>
              </w:rPr>
              <w:t>9/11/2017</w:t>
            </w:r>
          </w:p>
        </w:tc>
      </w:tr>
      <w:tr w:rsidR="00524EE9" w:rsidTr="4774A12D" w14:paraId="61A9B6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14" w:type="dxa"/>
        </w:trPr>
        <w:tc>
          <w:tcPr>
            <w:tcW w:w="2327" w:type="dxa"/>
            <w:gridSpan w:val="2"/>
            <w:tcBorders>
              <w:top w:val="single" w:color="auto" w:sz="4"/>
              <w:left w:val="single" w:color="auto" w:sz="4"/>
              <w:bottom w:val="single" w:color="auto" w:sz="4"/>
              <w:right w:val="single" w:color="auto" w:sz="4"/>
            </w:tcBorders>
            <w:tcMar/>
          </w:tcPr>
          <w:p w:rsidR="00524EE9" w:rsidP="00FF6F2D" w:rsidRDefault="00524EE9" w14:paraId="4A801F05" w14:textId="77777777">
            <w:r>
              <w:rPr>
                <w:rFonts w:ascii="Times New Roman" w:hAnsi="Times New Roman" w:cs="Times New Roman"/>
                <w:b/>
                <w:bCs/>
                <w:sz w:val="21"/>
                <w:szCs w:val="21"/>
              </w:rPr>
              <w:t>Responsible Executive</w:t>
            </w:r>
          </w:p>
        </w:tc>
        <w:tc>
          <w:tcPr>
            <w:tcW w:w="3403" w:type="dxa"/>
            <w:gridSpan w:val="2"/>
            <w:tcBorders>
              <w:top w:val="single" w:color="auto" w:sz="4"/>
              <w:left w:val="single" w:color="auto" w:sz="4"/>
              <w:bottom w:val="single" w:color="auto" w:sz="4"/>
              <w:right w:val="single" w:color="auto" w:sz="4"/>
            </w:tcBorders>
            <w:tcMar/>
          </w:tcPr>
          <w:p w:rsidRPr="00C82912" w:rsidR="00524EE9" w:rsidP="00DF7F18" w:rsidRDefault="00743B85" w14:paraId="3032D4CA" w14:textId="77777777">
            <w:pPr>
              <w:rPr>
                <w:b/>
              </w:rPr>
            </w:pPr>
            <w:r w:rsidRPr="00C82912">
              <w:rPr>
                <w:b/>
              </w:rPr>
              <w:t>Vice President</w:t>
            </w:r>
            <w:r w:rsidR="00DF7F18">
              <w:rPr>
                <w:b/>
              </w:rPr>
              <w:t xml:space="preserve"> or P</w:t>
            </w:r>
            <w:r w:rsidRPr="00C82912" w:rsidR="003219AD">
              <w:rPr>
                <w:b/>
              </w:rPr>
              <w:t>resident of HTU</w:t>
            </w:r>
          </w:p>
        </w:tc>
        <w:tc>
          <w:tcPr>
            <w:tcW w:w="2070" w:type="dxa"/>
            <w:tcBorders>
              <w:top w:val="single" w:color="auto" w:sz="4"/>
              <w:left w:val="single" w:color="auto" w:sz="4"/>
              <w:bottom w:val="single" w:color="auto" w:sz="4"/>
              <w:right w:val="single" w:color="auto" w:sz="4"/>
            </w:tcBorders>
            <w:tcMar/>
          </w:tcPr>
          <w:p w:rsidR="00524EE9" w:rsidP="00FF6F2D" w:rsidRDefault="00524EE9" w14:paraId="291A1849"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DF7F18" w:rsidP="00FF6F2D" w:rsidRDefault="00DF7F18" w14:paraId="69226642" w14:textId="77777777">
            <w:pPr>
              <w:rPr>
                <w:rFonts w:ascii="Times New Roman" w:hAnsi="Times New Roman" w:cs="Times New Roman"/>
                <w:b/>
                <w:bCs/>
                <w:sz w:val="21"/>
                <w:szCs w:val="21"/>
              </w:rPr>
            </w:pPr>
            <w:r>
              <w:rPr>
                <w:rFonts w:ascii="Times New Roman" w:hAnsi="Times New Roman" w:cs="Times New Roman"/>
                <w:b/>
                <w:bCs/>
                <w:sz w:val="21"/>
                <w:szCs w:val="21"/>
              </w:rPr>
              <w:t>Revision # 2</w:t>
            </w:r>
          </w:p>
        </w:tc>
        <w:tc>
          <w:tcPr>
            <w:tcW w:w="1574" w:type="dxa"/>
            <w:tcBorders>
              <w:top w:val="single" w:color="auto" w:sz="4"/>
              <w:left w:val="single" w:color="auto" w:sz="4"/>
              <w:bottom w:val="single" w:color="auto" w:sz="4"/>
              <w:right w:val="single" w:color="auto" w:sz="4"/>
            </w:tcBorders>
            <w:tcMar/>
          </w:tcPr>
          <w:p w:rsidRPr="00C82912" w:rsidR="00524EE9" w:rsidP="00FF6F2D" w:rsidRDefault="00BE3141" w14:paraId="67B9E597" w14:textId="2713B569">
            <w:pPr>
              <w:rPr>
                <w:b/>
              </w:rPr>
            </w:pPr>
            <w:r>
              <w:rPr>
                <w:b/>
                <w:color w:val="00B050"/>
              </w:rPr>
              <w:t>08/11/202</w:t>
            </w:r>
            <w:r w:rsidR="008C6EC4">
              <w:rPr>
                <w:b/>
                <w:color w:val="00B050"/>
              </w:rPr>
              <w:t>3</w:t>
            </w:r>
          </w:p>
        </w:tc>
      </w:tr>
      <w:tr w:rsidR="00524EE9" w:rsidTr="4774A12D" w14:paraId="1608F4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714" w:type="dxa"/>
        </w:trPr>
        <w:tc>
          <w:tcPr>
            <w:tcW w:w="2327" w:type="dxa"/>
            <w:gridSpan w:val="2"/>
            <w:tcBorders>
              <w:top w:val="single" w:color="auto" w:sz="4"/>
              <w:left w:val="single" w:color="auto" w:sz="4"/>
              <w:bottom w:val="single" w:color="auto" w:sz="4"/>
              <w:right w:val="single" w:color="auto" w:sz="4"/>
            </w:tcBorders>
            <w:tcMar/>
          </w:tcPr>
          <w:p w:rsidRPr="00214AB7" w:rsidR="00524EE9" w:rsidP="00FF6F2D" w:rsidRDefault="00DF7F18" w14:paraId="46BC2B5C"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403" w:type="dxa"/>
            <w:gridSpan w:val="2"/>
            <w:tcBorders>
              <w:top w:val="single" w:color="auto" w:sz="4"/>
              <w:left w:val="single" w:color="auto" w:sz="4"/>
              <w:bottom w:val="single" w:color="auto" w:sz="4"/>
              <w:right w:val="single" w:color="auto" w:sz="4"/>
            </w:tcBorders>
            <w:tcMar/>
          </w:tcPr>
          <w:p w:rsidRPr="00C82912" w:rsidR="00524EE9" w:rsidP="00FF6F2D" w:rsidRDefault="00DF7F18" w14:paraId="3BD8446F" w14:textId="77777777">
            <w:pPr>
              <w:rPr>
                <w:b/>
              </w:rPr>
            </w:pPr>
            <w:r>
              <w:rPr>
                <w:b/>
              </w:rPr>
              <w:t xml:space="preserve">Rumiana </w:t>
            </w:r>
            <w:proofErr w:type="spellStart"/>
            <w:r>
              <w:rPr>
                <w:b/>
              </w:rPr>
              <w:t>Bahova</w:t>
            </w:r>
            <w:proofErr w:type="spellEnd"/>
            <w:r>
              <w:rPr>
                <w:b/>
              </w:rPr>
              <w:t xml:space="preserve"> </w:t>
            </w:r>
            <w:proofErr w:type="spellStart"/>
            <w:r>
              <w:rPr>
                <w:b/>
              </w:rPr>
              <w:t>Nuseibeh</w:t>
            </w:r>
            <w:proofErr w:type="spellEnd"/>
          </w:p>
        </w:tc>
        <w:tc>
          <w:tcPr>
            <w:tcW w:w="2070" w:type="dxa"/>
            <w:tcBorders>
              <w:top w:val="single" w:color="auto" w:sz="4"/>
              <w:left w:val="single" w:color="auto" w:sz="4"/>
              <w:bottom w:val="single" w:color="auto" w:sz="4"/>
              <w:right w:val="single" w:color="auto" w:sz="4"/>
            </w:tcBorders>
            <w:tcMar/>
          </w:tcPr>
          <w:p w:rsidRPr="00524EE9" w:rsidR="00524EE9" w:rsidP="00FF6F2D" w:rsidRDefault="00DF7F18" w14:paraId="72C63242" w14:textId="77777777">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74" w:type="dxa"/>
            <w:tcBorders>
              <w:top w:val="single" w:color="auto" w:sz="4"/>
              <w:left w:val="single" w:color="auto" w:sz="4"/>
              <w:bottom w:val="single" w:color="auto" w:sz="4"/>
              <w:right w:val="single" w:color="auto" w:sz="4"/>
            </w:tcBorders>
            <w:tcMar/>
          </w:tcPr>
          <w:p w:rsidRPr="00C82912" w:rsidR="00524EE9" w:rsidP="00FF6F2D" w:rsidRDefault="00BE3141" w14:paraId="3883094F" w14:textId="749403D8">
            <w:pPr>
              <w:rPr>
                <w:b/>
              </w:rPr>
            </w:pPr>
            <w:r>
              <w:rPr>
                <w:b/>
                <w:color w:val="FF0000"/>
              </w:rPr>
              <w:t>08/11/202</w:t>
            </w:r>
            <w:r w:rsidR="008C6EC4">
              <w:rPr>
                <w:b/>
                <w:color w:val="FF0000"/>
              </w:rPr>
              <w:t>4</w:t>
            </w:r>
          </w:p>
        </w:tc>
      </w:tr>
      <w:tr w:rsidRPr="001814D4" w:rsidR="00B23F0E" w:rsidTr="4774A12D" w14:paraId="028955C1" w14:textId="77777777">
        <w:tc>
          <w:tcPr>
            <w:tcW w:w="11088" w:type="dxa"/>
            <w:gridSpan w:val="8"/>
            <w:tcMar/>
          </w:tcPr>
          <w:p w:rsidR="00B23F0E" w:rsidP="00524EE9" w:rsidRDefault="00B23F0E" w14:paraId="70A981D6" w14:textId="77777777">
            <w:pPr>
              <w:pStyle w:val="UnitTitle"/>
              <w:spacing w:line="360" w:lineRule="auto"/>
              <w:rPr>
                <w:rFonts w:asciiTheme="majorBidi" w:hAnsiTheme="majorBidi" w:cstheme="majorBidi"/>
                <w:b w:val="0"/>
                <w:sz w:val="36"/>
                <w:szCs w:val="36"/>
              </w:rPr>
            </w:pPr>
            <w:r w:rsidRPr="0DFF344E" w:rsidR="00B23F0E">
              <w:rPr>
                <w:rFonts w:ascii="Times New Roman" w:hAnsi="Times New Roman" w:cs="Times New Roman" w:asciiTheme="majorBidi" w:hAnsiTheme="majorBidi" w:cstheme="majorBidi"/>
                <w:b w:val="0"/>
                <w:bCs w:val="0"/>
                <w:sz w:val="36"/>
                <w:szCs w:val="36"/>
              </w:rPr>
              <w:t xml:space="preserve">                                      </w:t>
            </w:r>
          </w:p>
          <w:p w:rsidRPr="00A72A95" w:rsidR="00524EE9" w:rsidP="2987C5E2" w:rsidRDefault="000053CD" w14:paraId="31E6E91A" w14:textId="3C1C1028">
            <w:pPr>
              <w:pStyle w:val="UnitTitle"/>
              <w:spacing w:line="360" w:lineRule="auto"/>
            </w:pPr>
            <w:r w:rsidR="7DAED79F">
              <w:drawing>
                <wp:inline wp14:editId="6011E195" wp14:anchorId="0EE41EAA">
                  <wp:extent cx="5819775" cy="2061170"/>
                  <wp:effectExtent l="0" t="0" r="0" b="0"/>
                  <wp:docPr id="1544879042" name="" descr="Text Box" title=""/>
                  <wp:cNvGraphicFramePr>
                    <a:graphicFrameLocks noChangeAspect="1"/>
                  </wp:cNvGraphicFramePr>
                  <a:graphic>
                    <a:graphicData uri="http://schemas.openxmlformats.org/drawingml/2006/picture">
                      <pic:pic>
                        <pic:nvPicPr>
                          <pic:cNvPr id="0" name=""/>
                          <pic:cNvPicPr/>
                        </pic:nvPicPr>
                        <pic:blipFill>
                          <a:blip r:embed="R91fa080a16ca4fb3">
                            <a:extLst>
                              <a:ext xmlns:a="http://schemas.openxmlformats.org/drawingml/2006/main" uri="{28A0092B-C50C-407E-A947-70E740481C1C}">
                                <a14:useLocalDpi val="0"/>
                              </a:ext>
                            </a:extLst>
                          </a:blip>
                          <a:stretch>
                            <a:fillRect/>
                          </a:stretch>
                        </pic:blipFill>
                        <pic:spPr>
                          <a:xfrm>
                            <a:off x="0" y="0"/>
                            <a:ext cx="5819775" cy="2061170"/>
                          </a:xfrm>
                          <a:prstGeom prst="rect">
                            <a:avLst/>
                          </a:prstGeom>
                        </pic:spPr>
                      </pic:pic>
                    </a:graphicData>
                  </a:graphic>
                </wp:inline>
              </w:drawing>
            </w:r>
          </w:p>
        </w:tc>
      </w:tr>
      <w:tr w:rsidRPr="001814D4" w:rsidR="00722D92" w:rsidTr="4774A12D" w14:paraId="70D8F067" w14:textId="77777777">
        <w:trPr>
          <w:gridAfter w:val="1"/>
          <w:wAfter w:w="542" w:type="dxa"/>
          <w:trHeight w:val="759"/>
        </w:trPr>
        <w:tc>
          <w:tcPr>
            <w:tcW w:w="10546" w:type="dxa"/>
            <w:gridSpan w:val="7"/>
            <w:tcMar/>
          </w:tcPr>
          <w:p w:rsidRPr="00A72A95" w:rsidR="00722D92" w:rsidP="000053CD" w:rsidRDefault="00722D92" w14:paraId="69AB6F47" w14:textId="77777777">
            <w:pPr>
              <w:pStyle w:val="ListParagraph"/>
              <w:spacing w:line="360" w:lineRule="auto"/>
              <w:ind w:left="360"/>
              <w:rPr>
                <w:rFonts w:asciiTheme="majorBidi" w:hAnsiTheme="majorBidi" w:cstheme="majorBidi"/>
                <w:szCs w:val="22"/>
              </w:rPr>
            </w:pPr>
          </w:p>
        </w:tc>
      </w:tr>
      <w:tr w:rsidRPr="001814D4" w:rsidR="00722D92" w:rsidTr="4774A12D" w14:paraId="2FC6910B" w14:textId="77777777">
        <w:trPr>
          <w:gridAfter w:val="1"/>
          <w:wAfter w:w="542" w:type="dxa"/>
          <w:trHeight w:val="480"/>
        </w:trPr>
        <w:tc>
          <w:tcPr>
            <w:tcW w:w="3006" w:type="dxa"/>
            <w:gridSpan w:val="3"/>
            <w:tcMar/>
          </w:tcPr>
          <w:p w:rsidRPr="00A72A95" w:rsidR="00722D92" w:rsidP="000D7C13" w:rsidRDefault="00722D92" w14:paraId="4D8B88B1" w14:textId="77777777">
            <w:pPr>
              <w:spacing w:line="360" w:lineRule="auto"/>
              <w:rPr>
                <w:rFonts w:asciiTheme="majorBidi" w:hAnsiTheme="majorBidi" w:cstheme="majorBidi"/>
              </w:rPr>
            </w:pPr>
          </w:p>
        </w:tc>
        <w:tc>
          <w:tcPr>
            <w:tcW w:w="7540" w:type="dxa"/>
            <w:gridSpan w:val="4"/>
            <w:tcMar/>
          </w:tcPr>
          <w:p w:rsidRPr="00A72A95" w:rsidR="00722D92" w:rsidP="000D7C13" w:rsidRDefault="00722D92" w14:paraId="7D07D014" w14:textId="77777777">
            <w:pPr>
              <w:spacing w:line="360" w:lineRule="auto"/>
              <w:rPr>
                <w:rFonts w:asciiTheme="majorBidi" w:hAnsiTheme="majorBidi" w:cstheme="majorBidi"/>
              </w:rPr>
            </w:pPr>
          </w:p>
        </w:tc>
      </w:tr>
      <w:tr w:rsidRPr="001814D4" w:rsidR="00722D92" w:rsidTr="4774A12D" w14:paraId="5EF579CC" w14:textId="77777777">
        <w:trPr>
          <w:gridAfter w:val="1"/>
          <w:wAfter w:w="542" w:type="dxa"/>
          <w:trHeight w:val="452"/>
        </w:trPr>
        <w:tc>
          <w:tcPr>
            <w:tcW w:w="10546" w:type="dxa"/>
            <w:gridSpan w:val="7"/>
            <w:tcMar/>
          </w:tcPr>
          <w:p w:rsidRPr="00A72A95" w:rsidR="00722D92" w:rsidP="000D7C13" w:rsidRDefault="00722D92" w14:paraId="6FB71D8C" w14:textId="77777777">
            <w:pPr>
              <w:spacing w:line="360" w:lineRule="auto"/>
              <w:rPr>
                <w:rFonts w:asciiTheme="majorBidi" w:hAnsiTheme="majorBidi" w:cstheme="majorBidi"/>
              </w:rPr>
            </w:pPr>
          </w:p>
        </w:tc>
      </w:tr>
      <w:tr w:rsidRPr="001814D4" w:rsidR="00722D92" w:rsidTr="4774A12D" w14:paraId="3A798966" w14:textId="77777777">
        <w:trPr>
          <w:gridAfter w:val="1"/>
          <w:wAfter w:w="542" w:type="dxa"/>
        </w:trPr>
        <w:tc>
          <w:tcPr>
            <w:tcW w:w="1012" w:type="dxa"/>
            <w:tcMar/>
          </w:tcPr>
          <w:p w:rsidRPr="00A72A95" w:rsidR="00722D92" w:rsidP="000D7C13" w:rsidRDefault="00722D92" w14:paraId="0A4E5D5B" w14:textId="77777777">
            <w:pPr>
              <w:spacing w:line="360" w:lineRule="auto"/>
              <w:rPr>
                <w:rFonts w:asciiTheme="majorBidi" w:hAnsiTheme="majorBidi" w:cstheme="majorBidi"/>
                <w:b/>
              </w:rPr>
            </w:pPr>
          </w:p>
        </w:tc>
        <w:tc>
          <w:tcPr>
            <w:tcW w:w="9534" w:type="dxa"/>
            <w:gridSpan w:val="6"/>
            <w:tcMar/>
          </w:tcPr>
          <w:p w:rsidRPr="00A72A95" w:rsidR="00722D92" w:rsidP="000D7C13" w:rsidRDefault="00722D92" w14:paraId="7B602227" w14:textId="77777777">
            <w:pPr>
              <w:spacing w:line="360" w:lineRule="auto"/>
              <w:rPr>
                <w:rFonts w:asciiTheme="majorBidi" w:hAnsiTheme="majorBidi" w:cstheme="majorBidi"/>
                <w:b/>
              </w:rPr>
            </w:pPr>
          </w:p>
          <w:p w:rsidRPr="00A72A95" w:rsidR="000D7C13" w:rsidP="000D7C13" w:rsidRDefault="000D7C13" w14:paraId="320B37EB" w14:textId="77777777">
            <w:pPr>
              <w:spacing w:line="360" w:lineRule="auto"/>
              <w:rPr>
                <w:rFonts w:asciiTheme="majorBidi" w:hAnsiTheme="majorBidi" w:cstheme="majorBidi"/>
                <w:b/>
              </w:rPr>
            </w:pPr>
          </w:p>
          <w:p w:rsidR="000D7C13" w:rsidP="000D7C13" w:rsidRDefault="000D7C13" w14:paraId="736CEEB0" w14:textId="77777777">
            <w:pPr>
              <w:spacing w:line="360" w:lineRule="auto"/>
              <w:rPr>
                <w:rFonts w:asciiTheme="majorBidi" w:hAnsiTheme="majorBidi" w:cstheme="majorBidi"/>
                <w:b/>
              </w:rPr>
            </w:pPr>
          </w:p>
          <w:p w:rsidR="001814D4" w:rsidP="000D7C13" w:rsidRDefault="001814D4" w14:paraId="350DB83F" w14:textId="77777777">
            <w:pPr>
              <w:spacing w:line="360" w:lineRule="auto"/>
              <w:rPr>
                <w:rFonts w:asciiTheme="majorBidi" w:hAnsiTheme="majorBidi" w:cstheme="majorBidi"/>
                <w:b/>
              </w:rPr>
            </w:pPr>
          </w:p>
          <w:p w:rsidR="001814D4" w:rsidP="000D7C13" w:rsidRDefault="001814D4" w14:paraId="6A620859" w14:textId="77777777">
            <w:pPr>
              <w:spacing w:line="360" w:lineRule="auto"/>
              <w:rPr>
                <w:rFonts w:asciiTheme="majorBidi" w:hAnsiTheme="majorBidi" w:cstheme="majorBidi"/>
                <w:b/>
              </w:rPr>
            </w:pPr>
          </w:p>
          <w:p w:rsidRPr="00A72A95" w:rsidR="001814D4" w:rsidP="000D7C13" w:rsidRDefault="001814D4" w14:paraId="4DE738C4" w14:textId="77777777">
            <w:pPr>
              <w:spacing w:line="360" w:lineRule="auto"/>
              <w:rPr>
                <w:rFonts w:asciiTheme="majorBidi" w:hAnsiTheme="majorBidi" w:cstheme="majorBidi"/>
                <w:b/>
              </w:rPr>
            </w:pPr>
          </w:p>
        </w:tc>
      </w:tr>
    </w:tbl>
    <w:p w:rsidRPr="00A72A95" w:rsidR="00722D92" w:rsidP="000D7C13" w:rsidRDefault="005F182F" w14:paraId="6398F1DB" w14:textId="77777777">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34B7ABAF" wp14:editId="0542292A">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72A95" w:rsidR="00722D92" w:rsidP="000D7C13" w:rsidRDefault="00722D92" w14:paraId="7D835CA9" w14:textId="77777777">
      <w:pPr>
        <w:spacing w:line="360" w:lineRule="auto"/>
        <w:rPr>
          <w:rFonts w:asciiTheme="majorBidi" w:hAnsiTheme="majorBidi" w:cstheme="majorBidi"/>
        </w:rPr>
      </w:pPr>
    </w:p>
    <w:p w:rsidRPr="00A72A95" w:rsidR="00722D92" w:rsidP="000D7C13" w:rsidRDefault="00722D92" w14:paraId="3386B422" w14:textId="77777777">
      <w:pPr>
        <w:spacing w:line="360" w:lineRule="auto"/>
        <w:rPr>
          <w:rFonts w:asciiTheme="majorBidi" w:hAnsiTheme="majorBidi" w:cstheme="majorBidi"/>
        </w:rPr>
      </w:pPr>
    </w:p>
    <w:p w:rsidRPr="00A72A95" w:rsidR="00722D92" w:rsidP="2D3C8FED" w:rsidRDefault="00722D92" w14:paraId="51B95631" w14:textId="77777777" w14:noSpellErr="1">
      <w:pPr>
        <w:spacing w:line="360" w:lineRule="auto"/>
        <w:rPr>
          <w:rFonts w:ascii="Times New Roman" w:hAnsi="Times New Roman" w:cs="Times New Roman" w:asciiTheme="majorBidi" w:hAnsiTheme="majorBidi" w:cstheme="majorBidi"/>
        </w:rPr>
      </w:pPr>
    </w:p>
    <w:p w:rsidR="2D3C8FED" w:rsidP="2D3C8FED" w:rsidRDefault="2D3C8FED" w14:paraId="05A655E1" w14:textId="46EF62F3">
      <w:pPr>
        <w:pStyle w:val="Normal"/>
        <w:spacing w:line="360" w:lineRule="auto"/>
        <w:rPr>
          <w:rFonts w:ascii="Times New Roman" w:hAnsi="Times New Roman" w:cs="Times New Roman" w:asciiTheme="majorBidi" w:hAnsiTheme="majorBidi" w:cstheme="majorBidi"/>
        </w:rPr>
      </w:pPr>
    </w:p>
    <w:p w:rsidR="2D3C8FED" w:rsidP="2D3C8FED" w:rsidRDefault="2D3C8FED" w14:paraId="765B9DB4" w14:textId="4ACDF492">
      <w:pPr>
        <w:pStyle w:val="Normal"/>
        <w:spacing w:line="360" w:lineRule="auto"/>
        <w:rPr>
          <w:rFonts w:ascii="Times New Roman" w:hAnsi="Times New Roman" w:cs="Times New Roman" w:asciiTheme="majorBidi" w:hAnsiTheme="majorBidi" w:cstheme="majorBidi"/>
        </w:rPr>
      </w:pPr>
    </w:p>
    <w:p w:rsidR="2D3C8FED" w:rsidP="2D3C8FED" w:rsidRDefault="2D3C8FED" w14:paraId="6A71B1B2" w14:textId="5091D720">
      <w:pPr>
        <w:pStyle w:val="Normal"/>
        <w:spacing w:line="360" w:lineRule="auto"/>
        <w:rPr>
          <w:rFonts w:ascii="Times New Roman" w:hAnsi="Times New Roman" w:cs="Times New Roman" w:asciiTheme="majorBidi" w:hAnsiTheme="majorBidi" w:cstheme="majorBidi"/>
        </w:rPr>
      </w:pPr>
    </w:p>
    <w:p w:rsidR="2D3C8FED" w:rsidP="2D3C8FED" w:rsidRDefault="2D3C8FED" w14:paraId="1F5B68C3" w14:textId="46150367">
      <w:pPr>
        <w:pStyle w:val="Normal"/>
        <w:spacing w:line="360" w:lineRule="auto"/>
        <w:rPr>
          <w:rFonts w:ascii="Times New Roman" w:hAnsi="Times New Roman" w:cs="Times New Roman" w:asciiTheme="majorBidi" w:hAnsiTheme="majorBidi" w:cstheme="majorBidi"/>
        </w:rPr>
      </w:pPr>
    </w:p>
    <w:p w:rsidR="2D3C8FED" w:rsidP="2D3C8FED" w:rsidRDefault="2D3C8FED" w14:paraId="7C5DDF2D" w14:textId="5F2270D5">
      <w:pPr>
        <w:pStyle w:val="Normal"/>
        <w:spacing w:line="360" w:lineRule="auto"/>
        <w:rPr>
          <w:rFonts w:ascii="Times New Roman" w:hAnsi="Times New Roman" w:cs="Times New Roman" w:asciiTheme="majorBidi" w:hAnsiTheme="majorBidi" w:cstheme="majorBidi"/>
        </w:rPr>
      </w:pPr>
    </w:p>
    <w:p w:rsidR="2D3C8FED" w:rsidP="2D3C8FED" w:rsidRDefault="2D3C8FED" w14:paraId="37D30D16" w14:textId="2C673636">
      <w:pPr>
        <w:pStyle w:val="Normal"/>
        <w:spacing w:line="360" w:lineRule="auto"/>
        <w:rPr>
          <w:rFonts w:ascii="Times New Roman" w:hAnsi="Times New Roman" w:cs="Times New Roman" w:asciiTheme="majorBidi" w:hAnsiTheme="majorBidi" w:cstheme="majorBidi"/>
        </w:rPr>
      </w:pPr>
    </w:p>
    <w:p w:rsidR="2D3C8FED" w:rsidP="2D3C8FED" w:rsidRDefault="2D3C8FED" w14:paraId="5031F904" w14:textId="31921E6C">
      <w:pPr>
        <w:pStyle w:val="Normal"/>
        <w:spacing w:line="360" w:lineRule="auto"/>
        <w:rPr>
          <w:rFonts w:ascii="Times New Roman" w:hAnsi="Times New Roman" w:cs="Times New Roman" w:asciiTheme="majorBidi" w:hAnsiTheme="majorBidi" w:cstheme="majorBidi"/>
        </w:rPr>
      </w:pPr>
    </w:p>
    <w:p w:rsidR="2D3C8FED" w:rsidP="2D3C8FED" w:rsidRDefault="2D3C8FED" w14:paraId="38473316" w14:textId="26AC8FCD">
      <w:pPr>
        <w:pStyle w:val="Normal"/>
        <w:spacing w:line="360" w:lineRule="auto"/>
        <w:rPr>
          <w:rFonts w:ascii="Times New Roman" w:hAnsi="Times New Roman" w:cs="Times New Roman" w:asciiTheme="majorBidi" w:hAnsiTheme="majorBidi" w:cstheme="majorBidi"/>
        </w:rPr>
      </w:pPr>
    </w:p>
    <w:p w:rsidR="2D3C8FED" w:rsidP="2D3C8FED" w:rsidRDefault="2D3C8FED" w14:paraId="069FA910" w14:textId="743AC60F">
      <w:pPr>
        <w:pStyle w:val="Normal"/>
        <w:spacing w:line="360" w:lineRule="auto"/>
        <w:rPr>
          <w:rFonts w:ascii="Times New Roman" w:hAnsi="Times New Roman" w:cs="Times New Roman" w:asciiTheme="majorBidi" w:hAnsiTheme="majorBidi" w:cstheme="majorBidi"/>
        </w:rPr>
      </w:pPr>
    </w:p>
    <w:p w:rsidR="2D3C8FED" w:rsidP="2D3C8FED" w:rsidRDefault="2D3C8FED" w14:paraId="24D0DD64" w14:textId="725B92FA">
      <w:pPr>
        <w:pStyle w:val="Normal"/>
        <w:spacing w:line="360" w:lineRule="auto"/>
        <w:rPr>
          <w:rFonts w:ascii="Times New Roman" w:hAnsi="Times New Roman" w:cs="Times New Roman" w:asciiTheme="majorBidi" w:hAnsiTheme="majorBidi" w:cstheme="majorBidi"/>
        </w:rPr>
      </w:pPr>
    </w:p>
    <w:p w:rsidR="2D3C8FED" w:rsidP="2D3C8FED" w:rsidRDefault="2D3C8FED" w14:paraId="0449A03D" w14:textId="2521EEC7">
      <w:pPr>
        <w:pStyle w:val="Normal"/>
        <w:spacing w:line="360" w:lineRule="auto"/>
        <w:rPr>
          <w:rFonts w:ascii="Times New Roman" w:hAnsi="Times New Roman" w:cs="Times New Roman" w:asciiTheme="majorBidi" w:hAnsiTheme="majorBidi" w:cstheme="majorBidi"/>
        </w:rPr>
      </w:pPr>
    </w:p>
    <w:p w:rsidRPr="00FC7632" w:rsidR="000D7C13" w:rsidP="000D7C13" w:rsidRDefault="00783D0A" w14:paraId="4E2C6779" w14:textId="77777777">
      <w:pPr>
        <w:autoSpaceDE w:val="0"/>
        <w:autoSpaceDN w:val="0"/>
        <w:adjustRightInd w:val="0"/>
        <w:spacing w:after="0" w:line="360" w:lineRule="auto"/>
        <w:jc w:val="center"/>
        <w:rPr>
          <w:rFonts w:asciiTheme="majorBidi" w:hAnsiTheme="majorBidi" w:cstheme="majorBidi"/>
          <w:b/>
          <w:bCs/>
          <w:sz w:val="36"/>
          <w:szCs w:val="36"/>
          <w:lang w:val="en-GB"/>
        </w:rPr>
      </w:pPr>
      <w:r>
        <w:rPr>
          <w:rFonts w:asciiTheme="majorBidi" w:hAnsiTheme="majorBidi" w:cstheme="majorBidi"/>
          <w:b/>
          <w:bCs/>
          <w:sz w:val="36"/>
          <w:szCs w:val="36"/>
          <w:lang w:val="en-GB"/>
        </w:rPr>
        <w:t>Complain</w:t>
      </w:r>
      <w:r w:rsidR="0077387C">
        <w:rPr>
          <w:rFonts w:asciiTheme="majorBidi" w:hAnsiTheme="majorBidi" w:cstheme="majorBidi"/>
          <w:b/>
          <w:bCs/>
          <w:sz w:val="36"/>
          <w:szCs w:val="36"/>
          <w:lang w:val="en-GB"/>
        </w:rPr>
        <w:t>t</w:t>
      </w:r>
      <w:r>
        <w:rPr>
          <w:rFonts w:asciiTheme="majorBidi" w:hAnsiTheme="majorBidi" w:cstheme="majorBidi"/>
          <w:b/>
          <w:bCs/>
          <w:sz w:val="36"/>
          <w:szCs w:val="36"/>
          <w:lang w:val="en-GB"/>
        </w:rPr>
        <w:t>s</w:t>
      </w:r>
      <w:r w:rsidRPr="00FC7632" w:rsidR="00201BF6">
        <w:rPr>
          <w:rFonts w:asciiTheme="majorBidi" w:hAnsiTheme="majorBidi" w:cstheme="majorBidi"/>
          <w:b/>
          <w:bCs/>
          <w:sz w:val="36"/>
          <w:szCs w:val="36"/>
          <w:lang w:val="en-GB"/>
        </w:rPr>
        <w:t xml:space="preserve"> </w:t>
      </w:r>
      <w:r w:rsidRPr="00FC7632" w:rsidR="00804A70">
        <w:rPr>
          <w:rFonts w:asciiTheme="majorBidi" w:hAnsiTheme="majorBidi" w:cstheme="majorBidi"/>
          <w:b/>
          <w:bCs/>
          <w:sz w:val="36"/>
          <w:szCs w:val="36"/>
          <w:lang w:val="en-GB"/>
        </w:rPr>
        <w:t>Policy</w:t>
      </w:r>
    </w:p>
    <w:p w:rsidRPr="0097785F" w:rsidR="0097785F" w:rsidP="0097785F" w:rsidRDefault="0097785F" w14:paraId="188A6659" w14:textId="77777777" w14:noSpellErr="1">
      <w:pPr>
        <w:autoSpaceDE w:val="0"/>
        <w:autoSpaceDN w:val="0"/>
        <w:adjustRightInd w:val="0"/>
        <w:spacing w:after="0" w:line="240" w:lineRule="auto"/>
        <w:rPr>
          <w:rFonts w:ascii="Arial" w:hAnsi="Arial" w:cs="Arial"/>
          <w:color w:val="000000"/>
          <w:sz w:val="24"/>
          <w:szCs w:val="24"/>
          <w:lang w:val="en-GB"/>
        </w:rPr>
      </w:pPr>
    </w:p>
    <w:p w:rsidR="0DFF344E" w:rsidP="0DFF344E" w:rsidRDefault="0DFF344E" w14:paraId="31E5B211" w14:textId="027DCF37">
      <w:pPr>
        <w:pStyle w:val="Normal"/>
        <w:spacing w:after="0" w:line="240" w:lineRule="auto"/>
        <w:rPr>
          <w:rFonts w:ascii="Arial" w:hAnsi="Arial" w:cs="Arial"/>
          <w:color w:val="000000" w:themeColor="text1" w:themeTint="FF" w:themeShade="FF"/>
          <w:sz w:val="24"/>
          <w:szCs w:val="24"/>
          <w:lang w:val="en-GB"/>
        </w:rPr>
      </w:pPr>
    </w:p>
    <w:p w:rsidR="0DFF344E" w:rsidP="0DFF344E" w:rsidRDefault="0DFF344E" w14:paraId="072A9135" w14:textId="129830E6">
      <w:pPr>
        <w:pStyle w:val="Normal"/>
        <w:spacing w:after="0" w:line="240" w:lineRule="auto"/>
        <w:rPr>
          <w:rFonts w:ascii="Arial" w:hAnsi="Arial" w:cs="Arial"/>
          <w:color w:val="000000" w:themeColor="text1" w:themeTint="FF" w:themeShade="FF"/>
          <w:sz w:val="24"/>
          <w:szCs w:val="24"/>
          <w:lang w:val="en-GB"/>
        </w:rPr>
      </w:pPr>
    </w:p>
    <w:p w:rsidR="00BE3141" w:rsidP="00BE3141" w:rsidRDefault="00BE3141" w14:paraId="1085328F" w14:textId="77777777">
      <w:pPr>
        <w:spacing w:after="0" w:line="240" w:lineRule="auto"/>
        <w:ind w:left="360"/>
        <w:rPr>
          <w:rFonts w:ascii="Arial" w:hAnsi="Arial" w:eastAsia="Times New Roman" w:cs="Arial"/>
          <w:sz w:val="28"/>
          <w:szCs w:val="28"/>
        </w:rPr>
      </w:pPr>
    </w:p>
    <w:p w:rsidR="00BE3141" w:rsidP="00BE3141" w:rsidRDefault="00BE3141" w14:paraId="60F163B3" w14:textId="3E71025B">
      <w:pPr>
        <w:spacing w:line="360" w:lineRule="auto"/>
        <w:rPr>
          <w:rFonts w:asciiTheme="majorBidi" w:hAnsiTheme="majorBidi" w:cstheme="majorBidi"/>
          <w:b/>
        </w:rPr>
      </w:pPr>
      <w:r w:rsidRPr="2D3C8FED" w:rsidR="00BE3141">
        <w:rPr>
          <w:rFonts w:ascii="Times New Roman" w:hAnsi="Times New Roman" w:cs="Times New Roman" w:asciiTheme="majorBidi" w:hAnsiTheme="majorBidi" w:cstheme="majorBidi"/>
          <w:b w:val="1"/>
          <w:bCs w:val="1"/>
          <w:highlight w:val="yellow"/>
        </w:rPr>
        <w:t xml:space="preserve">This Document was last </w:t>
      </w:r>
      <w:proofErr w:type="gramStart"/>
      <w:r w:rsidRPr="2D3C8FED" w:rsidR="00BE3141">
        <w:rPr>
          <w:rFonts w:ascii="Times New Roman" w:hAnsi="Times New Roman" w:cs="Times New Roman" w:asciiTheme="majorBidi" w:hAnsiTheme="majorBidi" w:cstheme="majorBidi"/>
          <w:b w:val="1"/>
          <w:bCs w:val="1"/>
          <w:highlight w:val="yellow"/>
        </w:rPr>
        <w:t>revised :</w:t>
      </w:r>
      <w:proofErr w:type="gramEnd"/>
      <w:r w:rsidRPr="2D3C8FED" w:rsidR="00BE3141">
        <w:rPr>
          <w:rFonts w:ascii="Times New Roman" w:hAnsi="Times New Roman" w:cs="Times New Roman" w:asciiTheme="majorBidi" w:hAnsiTheme="majorBidi" w:cstheme="majorBidi"/>
          <w:b w:val="1"/>
          <w:bCs w:val="1"/>
          <w:highlight w:val="yellow"/>
        </w:rPr>
        <w:t xml:space="preserve"> 8th November 202</w:t>
      </w:r>
      <w:r w:rsidRPr="2D3C8FED" w:rsidR="008C6EC4">
        <w:rPr>
          <w:rFonts w:ascii="Times New Roman" w:hAnsi="Times New Roman" w:cs="Times New Roman" w:asciiTheme="majorBidi" w:hAnsiTheme="majorBidi" w:cstheme="majorBidi"/>
          <w:b w:val="1"/>
          <w:bCs w:val="1"/>
          <w:highlight w:val="yellow"/>
        </w:rPr>
        <w:t>3</w:t>
      </w:r>
    </w:p>
    <w:p w:rsidR="00BE3141" w:rsidP="00BE3141" w:rsidRDefault="00BE3141" w14:paraId="10694309" w14:textId="77777777">
      <w:pPr>
        <w:spacing w:after="0" w:line="240" w:lineRule="auto"/>
        <w:ind w:left="360"/>
        <w:rPr>
          <w:rFonts w:ascii="Arial" w:hAnsi="Arial" w:eastAsia="Times New Roman" w:cs="Arial"/>
          <w:sz w:val="28"/>
          <w:szCs w:val="28"/>
        </w:rPr>
      </w:pPr>
    </w:p>
    <w:p w:rsidR="00BE3141" w:rsidP="00BE3141" w:rsidRDefault="00BE3141" w14:paraId="313D5E6D" w14:textId="77777777">
      <w:pPr>
        <w:spacing w:after="0" w:line="240" w:lineRule="auto"/>
        <w:ind w:left="360"/>
        <w:rPr>
          <w:rFonts w:ascii="Arial" w:hAnsi="Arial" w:eastAsia="Times New Roman" w:cs="Arial"/>
          <w:sz w:val="28"/>
          <w:szCs w:val="28"/>
        </w:rPr>
      </w:pPr>
    </w:p>
    <w:p w:rsidRPr="00EA1A35" w:rsidR="00E4398F" w:rsidP="00E4398F" w:rsidRDefault="00E4398F" w14:paraId="62A5829A" w14:textId="77777777">
      <w:pPr>
        <w:shd w:val="clear" w:color="auto" w:fill="FFFFFF"/>
        <w:spacing w:before="100" w:beforeAutospacing="1" w:after="100" w:afterAutospacing="1" w:line="360" w:lineRule="atLeast"/>
        <w:rPr>
          <w:rFonts w:eastAsia="Times New Roman" w:asciiTheme="minorBidi" w:hAnsiTheme="minorBidi"/>
          <w:color w:val="222222"/>
        </w:rPr>
      </w:pPr>
      <w:r w:rsidRPr="0077387C">
        <w:rPr>
          <w:rFonts w:eastAsia="Times New Roman" w:asciiTheme="minorBidi" w:hAnsiTheme="minorBidi"/>
          <w:b/>
          <w:color w:val="222222"/>
        </w:rPr>
        <w:t>HTU</w:t>
      </w:r>
      <w:r w:rsidRPr="00E4398F">
        <w:rPr>
          <w:rFonts w:eastAsia="Times New Roman" w:asciiTheme="minorBidi" w:hAnsiTheme="minorBidi"/>
          <w:color w:val="222222"/>
        </w:rPr>
        <w:t xml:space="preserve"> </w:t>
      </w:r>
      <w:r w:rsidRPr="00EA1A35">
        <w:rPr>
          <w:rFonts w:eastAsia="Times New Roman" w:asciiTheme="minorBidi" w:hAnsiTheme="minorBidi"/>
          <w:color w:val="222222"/>
        </w:rPr>
        <w:t>is committed to delivering high quality services and products which meet the needs of our customers and regulatory requirements. We put customer service and quality at the heart of what we do and strive to get it right, first time, every time. However sometimes things don't go as planned and in order to help us to improve the q</w:t>
      </w:r>
      <w:r w:rsidR="00C82912">
        <w:rPr>
          <w:rFonts w:eastAsia="Times New Roman" w:asciiTheme="minorBidi" w:hAnsiTheme="minorBidi"/>
          <w:color w:val="222222"/>
        </w:rPr>
        <w:t xml:space="preserve">uality of our work we value </w:t>
      </w:r>
      <w:proofErr w:type="gramStart"/>
      <w:r w:rsidR="00C82912">
        <w:rPr>
          <w:rFonts w:eastAsia="Times New Roman" w:asciiTheme="minorBidi" w:hAnsiTheme="minorBidi"/>
          <w:color w:val="222222"/>
        </w:rPr>
        <w:t>the your</w:t>
      </w:r>
      <w:proofErr w:type="gramEnd"/>
      <w:r w:rsidRPr="00EA1A35">
        <w:rPr>
          <w:rFonts w:eastAsia="Times New Roman" w:asciiTheme="minorBidi" w:hAnsiTheme="minorBidi"/>
          <w:color w:val="222222"/>
        </w:rPr>
        <w:t xml:space="preserve"> feedback.</w:t>
      </w:r>
    </w:p>
    <w:p w:rsidRPr="00E4398F" w:rsidR="00E4398F" w:rsidP="002F3229" w:rsidRDefault="00E4398F" w14:paraId="029027F0" w14:textId="77777777">
      <w:pPr>
        <w:pStyle w:val="ListParagraph"/>
        <w:numPr>
          <w:ilvl w:val="0"/>
          <w:numId w:val="4"/>
        </w:numPr>
        <w:shd w:val="clear" w:color="auto" w:fill="FFFFFF"/>
        <w:spacing w:before="480" w:after="240" w:line="336" w:lineRule="atLeast"/>
        <w:outlineLvl w:val="2"/>
        <w:rPr>
          <w:rFonts w:ascii="Helvetica" w:hAnsi="Helvetica" w:eastAsia="Times New Roman" w:cs="Helvetica"/>
          <w:b/>
          <w:bCs/>
          <w:color w:val="333333"/>
          <w:sz w:val="25"/>
          <w:szCs w:val="25"/>
        </w:rPr>
      </w:pPr>
      <w:r w:rsidRPr="00E4398F">
        <w:rPr>
          <w:rFonts w:ascii="Helvetica" w:hAnsi="Helvetica" w:eastAsia="Times New Roman" w:cs="Helvetica"/>
          <w:b/>
          <w:bCs/>
          <w:color w:val="333333"/>
          <w:sz w:val="25"/>
          <w:szCs w:val="25"/>
        </w:rPr>
        <w:t>What to do if you have a query, a concern or a complaint</w:t>
      </w:r>
    </w:p>
    <w:p w:rsidR="003E20F1" w:rsidP="2D3C8FED" w:rsidRDefault="00E4398F" w14:paraId="6F58DB6E" w14:textId="77777777">
      <w:pPr>
        <w:shd w:val="clear" w:color="auto" w:fill="FFFFFF" w:themeFill="background1"/>
        <w:spacing w:before="100" w:beforeAutospacing="on" w:after="100" w:afterAutospacing="on" w:line="360" w:lineRule="atLeast"/>
        <w:rPr>
          <w:rFonts w:ascii="Arial" w:hAnsi="Arial" w:eastAsia="Times New Roman" w:asciiTheme="minorBidi" w:hAnsiTheme="minorBidi"/>
        </w:rPr>
      </w:pPr>
      <w:r w:rsidRPr="2D3C8FED" w:rsidR="00E4398F">
        <w:rPr>
          <w:rFonts w:ascii="Arial" w:hAnsi="Arial" w:eastAsia="Times New Roman" w:asciiTheme="minorBidi" w:hAnsiTheme="minorBidi"/>
          <w:color w:val="222222"/>
        </w:rPr>
        <w:t xml:space="preserve">Most queries or concerns can be resolved quickly by contacting our subject specialist and administrative staff. They will do their best to resolve the matter quickly to your satisfaction. If you have a formal complaint, however, </w:t>
      </w:r>
      <w:r w:rsidRPr="2D3C8FED" w:rsidR="00E4398F">
        <w:rPr>
          <w:rFonts w:ascii="Arial" w:hAnsi="Arial" w:eastAsia="Times New Roman" w:asciiTheme="minorBidi" w:hAnsiTheme="minorBidi"/>
          <w:color w:val="222222"/>
          <w:highlight w:val="yellow"/>
        </w:rPr>
        <w:t>please send yo</w:t>
      </w:r>
      <w:r w:rsidRPr="2D3C8FED" w:rsidR="003E20F1">
        <w:rPr>
          <w:rFonts w:ascii="Arial" w:hAnsi="Arial" w:eastAsia="Times New Roman" w:asciiTheme="minorBidi" w:hAnsiTheme="minorBidi"/>
          <w:color w:val="222222"/>
          <w:highlight w:val="yellow"/>
        </w:rPr>
        <w:t>ur complaint by</w:t>
      </w:r>
      <w:r w:rsidRPr="2D3C8FED" w:rsidR="00E4398F">
        <w:rPr>
          <w:rFonts w:ascii="Arial" w:hAnsi="Arial" w:eastAsia="Times New Roman" w:asciiTheme="minorBidi" w:hAnsiTheme="minorBidi"/>
          <w:color w:val="222222"/>
          <w:highlight w:val="yellow"/>
        </w:rPr>
        <w:t xml:space="preserve"> emailing </w:t>
      </w:r>
      <w:r w:rsidRPr="2D3C8FED" w:rsidR="003E20F1">
        <w:rPr>
          <w:rFonts w:ascii="Arial" w:hAnsi="Arial" w:eastAsia="Times New Roman" w:asciiTheme="minorBidi" w:hAnsiTheme="minorBidi"/>
          <w:highlight w:val="yellow"/>
        </w:rPr>
        <w:t xml:space="preserve">the Dean </w:t>
      </w:r>
      <w:r w:rsidRPr="2D3C8FED" w:rsidR="003E20F1">
        <w:rPr>
          <w:rFonts w:ascii="Arial" w:hAnsi="Arial" w:eastAsia="Times New Roman" w:asciiTheme="minorBidi" w:hAnsiTheme="minorBidi"/>
          <w:highlight w:val="yellow"/>
        </w:rPr>
        <w:t xml:space="preserve">( </w:t>
      </w:r>
      <w:r w:rsidRPr="2D3C8FED" w:rsidR="003E20F1">
        <w:rPr>
          <w:rFonts w:ascii="Arial" w:hAnsi="Arial" w:eastAsia="Times New Roman" w:asciiTheme="minorBidi" w:hAnsiTheme="minorBidi"/>
          <w:highlight w:val="yellow"/>
        </w:rPr>
        <w:t>Programme</w:t>
      </w:r>
      <w:r w:rsidRPr="2D3C8FED" w:rsidR="003E20F1">
        <w:rPr>
          <w:rFonts w:ascii="Arial" w:hAnsi="Arial" w:eastAsia="Times New Roman" w:asciiTheme="minorBidi" w:hAnsiTheme="minorBidi"/>
          <w:highlight w:val="yellow"/>
        </w:rPr>
        <w:t xml:space="preserve"> </w:t>
      </w:r>
      <w:r w:rsidRPr="2D3C8FED" w:rsidR="003E20F1">
        <w:rPr>
          <w:rFonts w:ascii="Arial" w:hAnsi="Arial" w:eastAsia="Times New Roman" w:asciiTheme="minorBidi" w:hAnsiTheme="minorBidi"/>
          <w:highlight w:val="yellow"/>
        </w:rPr>
        <w:t>Leader )</w:t>
      </w:r>
      <w:r w:rsidRPr="2D3C8FED" w:rsidR="003E20F1">
        <w:rPr>
          <w:rFonts w:ascii="Arial" w:hAnsi="Arial" w:eastAsia="Times New Roman" w:asciiTheme="minorBidi" w:hAnsiTheme="minorBidi"/>
          <w:highlight w:val="yellow"/>
        </w:rPr>
        <w:t xml:space="preserve"> of the respected faculty of the Deanship and Student </w:t>
      </w:r>
      <w:r w:rsidRPr="2D3C8FED" w:rsidR="003E20F1">
        <w:rPr>
          <w:rFonts w:ascii="Arial" w:hAnsi="Arial" w:eastAsia="Times New Roman" w:asciiTheme="minorBidi" w:hAnsiTheme="minorBidi"/>
          <w:highlight w:val="yellow"/>
        </w:rPr>
        <w:t>Affairs with</w:t>
      </w:r>
      <w:r w:rsidRPr="2D3C8FED" w:rsidR="003E20F1">
        <w:rPr>
          <w:rFonts w:ascii="Arial" w:hAnsi="Arial" w:eastAsia="Times New Roman" w:asciiTheme="minorBidi" w:hAnsiTheme="minorBidi"/>
          <w:highlight w:val="yellow"/>
        </w:rPr>
        <w:t xml:space="preserve"> </w:t>
      </w:r>
      <w:r w:rsidRPr="2D3C8FED" w:rsidR="003E20F1">
        <w:rPr>
          <w:rFonts w:ascii="Arial" w:hAnsi="Arial" w:eastAsia="Times New Roman" w:asciiTheme="minorBidi" w:hAnsiTheme="minorBidi"/>
          <w:highlight w:val="yellow"/>
        </w:rPr>
        <w:t>providing</w:t>
      </w:r>
      <w:r w:rsidRPr="2D3C8FED" w:rsidR="003E20F1">
        <w:rPr>
          <w:rFonts w:ascii="Arial" w:hAnsi="Arial" w:eastAsia="Times New Roman" w:asciiTheme="minorBidi" w:hAnsiTheme="minorBidi"/>
          <w:highlight w:val="yellow"/>
        </w:rPr>
        <w:t xml:space="preserve"> details as to the nature of the complaint</w:t>
      </w:r>
      <w:r w:rsidRPr="2D3C8FED" w:rsidR="003E20F1">
        <w:rPr>
          <w:rFonts w:ascii="Arial" w:hAnsi="Arial" w:eastAsia="Times New Roman" w:asciiTheme="minorBidi" w:hAnsiTheme="minorBidi"/>
        </w:rPr>
        <w:t>.</w:t>
      </w:r>
    </w:p>
    <w:p w:rsidR="2D3C8FED" w:rsidP="2D3C8FED" w:rsidRDefault="2D3C8FED" w14:paraId="5AB9D814" w14:textId="4D4E8ABE">
      <w:pPr>
        <w:pStyle w:val="Normal"/>
        <w:shd w:val="clear" w:color="auto" w:fill="FFFFFF" w:themeFill="background1"/>
        <w:spacing w:beforeAutospacing="on" w:afterAutospacing="on" w:line="360" w:lineRule="atLeast"/>
        <w:rPr>
          <w:rFonts w:ascii="Arial" w:hAnsi="Arial" w:eastAsia="Times New Roman" w:asciiTheme="minorBidi" w:hAnsiTheme="minorBidi"/>
        </w:rPr>
      </w:pPr>
    </w:p>
    <w:p w:rsidRPr="00E4398F" w:rsidR="00E4398F" w:rsidP="003E20F1" w:rsidRDefault="003E20F1" w14:paraId="3EE70279" w14:textId="77777777">
      <w:pPr>
        <w:shd w:val="clear" w:color="auto" w:fill="FFFFFF"/>
        <w:spacing w:before="100" w:beforeAutospacing="1" w:after="100" w:afterAutospacing="1" w:line="360" w:lineRule="atLeast"/>
        <w:rPr>
          <w:rFonts w:ascii="Helvetica" w:hAnsi="Helvetica" w:eastAsia="Times New Roman" w:cs="Helvetica"/>
          <w:b/>
          <w:bCs/>
          <w:color w:val="333333"/>
          <w:sz w:val="25"/>
          <w:szCs w:val="25"/>
        </w:rPr>
      </w:pPr>
      <w:r>
        <w:rPr>
          <w:rFonts w:eastAsia="Times New Roman" w:asciiTheme="minorBidi" w:hAnsiTheme="minorBidi"/>
        </w:rPr>
        <w:t xml:space="preserve"> </w:t>
      </w:r>
      <w:r w:rsidRPr="00E4398F" w:rsidR="00E4398F">
        <w:rPr>
          <w:rFonts w:ascii="Helvetica" w:hAnsi="Helvetica" w:eastAsia="Times New Roman" w:cs="Helvetica"/>
          <w:b/>
          <w:bCs/>
          <w:color w:val="333333"/>
          <w:sz w:val="25"/>
          <w:szCs w:val="25"/>
        </w:rPr>
        <w:t>Submitting a formal complaint</w:t>
      </w:r>
    </w:p>
    <w:p w:rsidRPr="00EA1A35" w:rsidR="00E4398F" w:rsidP="00E4398F" w:rsidRDefault="00E4398F" w14:paraId="3F56C1EF" w14:textId="77777777">
      <w:pPr>
        <w:shd w:val="clear" w:color="auto" w:fill="FFFFFF"/>
        <w:spacing w:before="100" w:beforeAutospacing="1" w:after="100" w:afterAutospacing="1" w:line="360" w:lineRule="atLeast"/>
        <w:rPr>
          <w:rFonts w:ascii="Helvetica" w:hAnsi="Helvetica" w:eastAsia="Times New Roman" w:cs="Helvetica"/>
          <w:color w:val="222222"/>
          <w:sz w:val="21"/>
          <w:szCs w:val="21"/>
        </w:rPr>
      </w:pPr>
      <w:r w:rsidRPr="00EA1A35">
        <w:rPr>
          <w:rFonts w:ascii="Helvetica" w:hAnsi="Helvetica" w:eastAsia="Times New Roman" w:cs="Helvetica"/>
          <w:color w:val="222222"/>
          <w:sz w:val="21"/>
          <w:szCs w:val="21"/>
        </w:rPr>
        <w:t>When a complaint is submitted formally, the following details should be provided:</w:t>
      </w:r>
    </w:p>
    <w:p w:rsidRPr="00EA1A35" w:rsidR="00E4398F" w:rsidP="002F3229" w:rsidRDefault="00E4398F" w14:paraId="7E5ACFD4" w14:textId="77777777">
      <w:pPr>
        <w:numPr>
          <w:ilvl w:val="0"/>
          <w:numId w:val="3"/>
        </w:numPr>
        <w:shd w:val="clear" w:color="auto" w:fill="FFFFFF"/>
        <w:spacing w:before="100" w:beforeAutospacing="1" w:after="240" w:line="360" w:lineRule="atLeast"/>
        <w:ind w:left="240"/>
        <w:rPr>
          <w:rFonts w:ascii="Helvetica" w:hAnsi="Helvetica" w:eastAsia="Times New Roman" w:cs="Helvetica"/>
          <w:color w:val="222222"/>
          <w:sz w:val="21"/>
          <w:szCs w:val="21"/>
        </w:rPr>
      </w:pPr>
      <w:r w:rsidRPr="00EA1A35">
        <w:rPr>
          <w:rFonts w:ascii="Helvetica" w:hAnsi="Helvetica" w:eastAsia="Times New Roman" w:cs="Helvetica"/>
          <w:color w:val="222222"/>
          <w:sz w:val="21"/>
          <w:szCs w:val="21"/>
        </w:rPr>
        <w:t>Your full name and contact details (including a daytime telephone number and email address)</w:t>
      </w:r>
    </w:p>
    <w:p w:rsidRPr="00EA1A35" w:rsidR="00E4398F" w:rsidP="002F3229" w:rsidRDefault="00E4398F" w14:paraId="7CE3E854" w14:textId="77777777">
      <w:pPr>
        <w:numPr>
          <w:ilvl w:val="0"/>
          <w:numId w:val="3"/>
        </w:numPr>
        <w:shd w:val="clear" w:color="auto" w:fill="FFFFFF"/>
        <w:spacing w:before="100" w:beforeAutospacing="1" w:after="240" w:line="360" w:lineRule="atLeast"/>
        <w:ind w:left="240"/>
        <w:rPr>
          <w:rFonts w:ascii="Helvetica" w:hAnsi="Helvetica" w:eastAsia="Times New Roman" w:cs="Helvetica"/>
          <w:color w:val="222222"/>
          <w:sz w:val="21"/>
          <w:szCs w:val="21"/>
        </w:rPr>
      </w:pPr>
      <w:r w:rsidRPr="00EA1A35">
        <w:rPr>
          <w:rFonts w:ascii="Helvetica" w:hAnsi="Helvetica" w:eastAsia="Times New Roman" w:cs="Helvetica"/>
          <w:color w:val="222222"/>
          <w:sz w:val="21"/>
          <w:szCs w:val="21"/>
        </w:rPr>
        <w:t>A full description of the complaint (including the subject matter and relevant dates and times if known)</w:t>
      </w:r>
    </w:p>
    <w:p w:rsidRPr="00EA1A35" w:rsidR="00E4398F" w:rsidP="00C82912" w:rsidRDefault="00E4398F" w14:paraId="4E54E982" w14:textId="77777777">
      <w:pPr>
        <w:numPr>
          <w:ilvl w:val="0"/>
          <w:numId w:val="3"/>
        </w:numPr>
        <w:shd w:val="clear" w:color="auto" w:fill="FFFFFF"/>
        <w:spacing w:before="100" w:beforeAutospacing="1" w:after="0" w:line="360" w:lineRule="atLeast"/>
        <w:ind w:left="240"/>
        <w:rPr>
          <w:rFonts w:ascii="Helvetica" w:hAnsi="Helvetica" w:eastAsia="Times New Roman" w:cs="Helvetica"/>
          <w:color w:val="222222"/>
          <w:sz w:val="21"/>
          <w:szCs w:val="21"/>
        </w:rPr>
      </w:pPr>
      <w:r w:rsidRPr="00EA1A35">
        <w:rPr>
          <w:rFonts w:ascii="Helvetica" w:hAnsi="Helvetica" w:eastAsia="Times New Roman" w:cs="Helvetica"/>
          <w:color w:val="222222"/>
          <w:sz w:val="21"/>
          <w:szCs w:val="21"/>
        </w:rPr>
        <w:t xml:space="preserve">The names of the people at </w:t>
      </w:r>
      <w:r>
        <w:rPr>
          <w:rFonts w:ascii="Helvetica" w:hAnsi="Helvetica" w:eastAsia="Times New Roman" w:cs="Helvetica"/>
          <w:color w:val="222222"/>
          <w:sz w:val="21"/>
          <w:szCs w:val="21"/>
        </w:rPr>
        <w:t>HTU</w:t>
      </w:r>
      <w:r w:rsidRPr="00EA1A35">
        <w:rPr>
          <w:rFonts w:ascii="Helvetica" w:hAnsi="Helvetica" w:eastAsia="Times New Roman" w:cs="Helvetica"/>
          <w:color w:val="222222"/>
          <w:sz w:val="21"/>
          <w:szCs w:val="21"/>
        </w:rPr>
        <w:t xml:space="preserve"> who have been involved in the matter so far, if known</w:t>
      </w:r>
    </w:p>
    <w:p w:rsidR="00E4398F" w:rsidP="00C82912" w:rsidRDefault="00E4398F" w14:paraId="2A8EF7F8" w14:textId="77777777">
      <w:pPr>
        <w:numPr>
          <w:ilvl w:val="0"/>
          <w:numId w:val="3"/>
        </w:numPr>
        <w:shd w:val="clear" w:color="auto" w:fill="FFFFFF"/>
        <w:spacing w:before="100" w:beforeAutospacing="1" w:after="0" w:line="360" w:lineRule="atLeast"/>
        <w:ind w:left="240"/>
        <w:rPr>
          <w:rFonts w:ascii="Helvetica" w:hAnsi="Helvetica" w:eastAsia="Times New Roman" w:cs="Helvetica"/>
          <w:color w:val="222222"/>
          <w:sz w:val="21"/>
          <w:szCs w:val="21"/>
        </w:rPr>
      </w:pPr>
      <w:r w:rsidRPr="00EA1A35">
        <w:rPr>
          <w:rFonts w:ascii="Helvetica" w:hAnsi="Helvetica" w:eastAsia="Times New Roman" w:cs="Helvetica"/>
          <w:color w:val="222222"/>
          <w:sz w:val="21"/>
          <w:szCs w:val="21"/>
        </w:rPr>
        <w:t>Copies of any relevant documents and reference to any earlier correspondence.</w:t>
      </w:r>
    </w:p>
    <w:p w:rsidR="00E4398F" w:rsidP="002F3229" w:rsidRDefault="00E4398F" w14:paraId="49CBB378" w14:textId="77777777">
      <w:pPr>
        <w:pStyle w:val="ListParagraph"/>
        <w:numPr>
          <w:ilvl w:val="0"/>
          <w:numId w:val="4"/>
        </w:numPr>
        <w:shd w:val="clear" w:color="auto" w:fill="FFFFFF"/>
        <w:spacing w:before="480" w:after="240" w:line="336" w:lineRule="atLeast"/>
        <w:outlineLvl w:val="2"/>
        <w:rPr>
          <w:rFonts w:ascii="Helvetica" w:hAnsi="Helvetica" w:eastAsia="Times New Roman" w:cs="Helvetica"/>
          <w:b/>
          <w:bCs/>
          <w:color w:val="333333"/>
          <w:sz w:val="25"/>
          <w:szCs w:val="25"/>
        </w:rPr>
      </w:pPr>
      <w:r w:rsidRPr="00E4398F">
        <w:rPr>
          <w:rFonts w:ascii="Helvetica" w:hAnsi="Helvetica" w:eastAsia="Times New Roman" w:cs="Helvetica"/>
          <w:b/>
          <w:bCs/>
          <w:color w:val="333333"/>
          <w:sz w:val="25"/>
          <w:szCs w:val="25"/>
        </w:rPr>
        <w:t xml:space="preserve">What happens next </w:t>
      </w:r>
    </w:p>
    <w:p w:rsidR="00E4398F" w:rsidP="00E4398F" w:rsidRDefault="00E4398F" w14:paraId="26B0DC49" w14:textId="77777777">
      <w:pPr>
        <w:pStyle w:val="ListParagraph"/>
        <w:shd w:val="clear" w:color="auto" w:fill="FFFFFF"/>
        <w:spacing w:before="480" w:after="240" w:line="336" w:lineRule="atLeast"/>
        <w:outlineLvl w:val="2"/>
        <w:rPr>
          <w:rFonts w:ascii="Helvetica" w:hAnsi="Helvetica" w:eastAsia="Times New Roman" w:cs="Helvetica"/>
          <w:b/>
          <w:bCs/>
          <w:color w:val="333333"/>
          <w:sz w:val="25"/>
          <w:szCs w:val="25"/>
        </w:rPr>
      </w:pPr>
    </w:p>
    <w:p w:rsidRPr="00E4398F" w:rsidR="00E4398F" w:rsidP="00E4398F" w:rsidRDefault="00E4398F" w14:paraId="69FFA041" w14:textId="77777777">
      <w:pPr>
        <w:pStyle w:val="ListParagraph"/>
        <w:shd w:val="clear" w:color="auto" w:fill="FFFFFF"/>
        <w:spacing w:before="480" w:after="240" w:line="336" w:lineRule="atLeast"/>
        <w:outlineLvl w:val="2"/>
        <w:rPr>
          <w:rFonts w:ascii="Helvetica" w:hAnsi="Helvetica" w:eastAsia="Times New Roman" w:cs="Helvetica"/>
          <w:b/>
          <w:bCs/>
          <w:color w:val="333333"/>
          <w:sz w:val="25"/>
          <w:szCs w:val="25"/>
        </w:rPr>
      </w:pPr>
      <w:r>
        <w:rPr>
          <w:rFonts w:ascii="Helvetica" w:hAnsi="Helvetica" w:eastAsia="Times New Roman" w:cs="Helvetica"/>
          <w:b/>
          <w:bCs/>
          <w:color w:val="333333"/>
          <w:sz w:val="25"/>
          <w:szCs w:val="25"/>
        </w:rPr>
        <w:t xml:space="preserve">4.1 </w:t>
      </w:r>
      <w:r w:rsidRPr="00E4398F">
        <w:rPr>
          <w:rFonts w:ascii="Helvetica" w:hAnsi="Helvetica" w:eastAsia="Times New Roman" w:cs="Helvetica"/>
          <w:b/>
          <w:bCs/>
          <w:color w:val="333333"/>
          <w:sz w:val="25"/>
          <w:szCs w:val="25"/>
        </w:rPr>
        <w:t>Stage 1 investigation</w:t>
      </w:r>
    </w:p>
    <w:p w:rsidRPr="00EA1A35" w:rsidR="00E4398F" w:rsidP="00E4398F" w:rsidRDefault="00E4398F" w14:paraId="0EB3BF40" w14:textId="77777777">
      <w:pPr>
        <w:shd w:val="clear" w:color="auto" w:fill="FFFFFF"/>
        <w:spacing w:before="100" w:beforeAutospacing="1" w:after="100" w:afterAutospacing="1" w:line="360" w:lineRule="atLeast"/>
        <w:rPr>
          <w:rFonts w:eastAsia="Times New Roman" w:asciiTheme="minorBidi" w:hAnsiTheme="minorBidi"/>
          <w:color w:val="222222"/>
        </w:rPr>
      </w:pPr>
      <w:r w:rsidRPr="00E4398F">
        <w:rPr>
          <w:rFonts w:eastAsia="Times New Roman" w:asciiTheme="minorBidi" w:hAnsiTheme="minorBidi"/>
          <w:color w:val="222222"/>
        </w:rPr>
        <w:t>HTU</w:t>
      </w:r>
      <w:r w:rsidRPr="00EA1A35">
        <w:rPr>
          <w:rFonts w:eastAsia="Times New Roman" w:asciiTheme="minorBidi" w:hAnsiTheme="minorBidi"/>
          <w:color w:val="222222"/>
        </w:rPr>
        <w:t xml:space="preserve"> will acknowledge your complaint within </w:t>
      </w:r>
      <w:r w:rsidRPr="00C82912">
        <w:rPr>
          <w:rFonts w:eastAsia="Times New Roman" w:asciiTheme="minorBidi" w:hAnsiTheme="minorBidi"/>
          <w:b/>
          <w:color w:val="222222"/>
        </w:rPr>
        <w:t>5 working days of receipt</w:t>
      </w:r>
      <w:r w:rsidRPr="00EA1A35">
        <w:rPr>
          <w:rFonts w:eastAsia="Times New Roman" w:asciiTheme="minorBidi" w:hAnsiTheme="minorBidi"/>
          <w:color w:val="222222"/>
        </w:rPr>
        <w:t>. Once a formal complaint is received, it will be referred to a lead officer to investigate and respond.</w:t>
      </w:r>
    </w:p>
    <w:p w:rsidR="00BE3141" w:rsidP="00BE3141" w:rsidRDefault="00C82912" w14:paraId="20BCA15D" w14:textId="77777777">
      <w:pPr>
        <w:shd w:val="clear" w:color="auto" w:fill="FFFFFF"/>
        <w:spacing w:before="100" w:beforeAutospacing="1" w:after="100" w:afterAutospacing="1" w:line="360" w:lineRule="atLeast"/>
        <w:rPr>
          <w:rFonts w:eastAsia="Times New Roman" w:asciiTheme="minorBidi" w:hAnsiTheme="minorBidi"/>
          <w:color w:val="222222"/>
        </w:rPr>
      </w:pPr>
      <w:r>
        <w:rPr>
          <w:rFonts w:eastAsia="Times New Roman" w:asciiTheme="minorBidi" w:hAnsiTheme="minorBidi"/>
          <w:color w:val="222222"/>
        </w:rPr>
        <w:t>The</w:t>
      </w:r>
      <w:r w:rsidR="003E20F1">
        <w:rPr>
          <w:rFonts w:eastAsia="Times New Roman" w:asciiTheme="minorBidi" w:hAnsiTheme="minorBidi"/>
          <w:color w:val="222222"/>
        </w:rPr>
        <w:t xml:space="preserve"> </w:t>
      </w:r>
      <w:r w:rsidRPr="003E20F1" w:rsidR="003E20F1">
        <w:rPr>
          <w:rFonts w:eastAsia="Times New Roman" w:asciiTheme="minorBidi" w:hAnsiTheme="minorBidi"/>
          <w:b/>
          <w:color w:val="222222"/>
        </w:rPr>
        <w:t>(Dean</w:t>
      </w:r>
      <w:r w:rsidR="003E20F1">
        <w:rPr>
          <w:rFonts w:eastAsia="Times New Roman" w:asciiTheme="minorBidi" w:hAnsiTheme="minorBidi"/>
          <w:color w:val="222222"/>
        </w:rPr>
        <w:t>)</w:t>
      </w:r>
      <w:r>
        <w:rPr>
          <w:rFonts w:eastAsia="Times New Roman" w:asciiTheme="minorBidi" w:hAnsiTheme="minorBidi"/>
          <w:color w:val="222222"/>
        </w:rPr>
        <w:t xml:space="preserve"> </w:t>
      </w:r>
      <w:proofErr w:type="spellStart"/>
      <w:r w:rsidRPr="00C82912">
        <w:rPr>
          <w:rFonts w:eastAsia="Times New Roman" w:asciiTheme="minorBidi" w:hAnsiTheme="minorBidi"/>
          <w:b/>
          <w:color w:val="222222"/>
        </w:rPr>
        <w:t>Programme</w:t>
      </w:r>
      <w:proofErr w:type="spellEnd"/>
      <w:r w:rsidRPr="00C82912">
        <w:rPr>
          <w:rFonts w:eastAsia="Times New Roman" w:asciiTheme="minorBidi" w:hAnsiTheme="minorBidi"/>
          <w:b/>
          <w:color w:val="222222"/>
        </w:rPr>
        <w:t xml:space="preserve"> Leader</w:t>
      </w:r>
      <w:r w:rsidRPr="00EA1A35" w:rsidR="00E4398F">
        <w:rPr>
          <w:rFonts w:eastAsia="Times New Roman" w:asciiTheme="minorBidi" w:hAnsiTheme="minorBidi"/>
          <w:color w:val="222222"/>
        </w:rPr>
        <w:t xml:space="preserve"> will respond to your complaint normally within 10 working days of receipt. If a complaint is more complex or involves staff who are unavailable it may take longer to investigate. In such circumstances, the lead officer will advise you of the timescale for responding. We may also contact you within this period to seek further information or clarification.</w:t>
      </w:r>
    </w:p>
    <w:p w:rsidRPr="00EA1A35" w:rsidR="00E4398F" w:rsidP="00BE3141" w:rsidRDefault="00E4398F" w14:paraId="7F873F94" w14:textId="77777777">
      <w:pPr>
        <w:shd w:val="clear" w:color="auto" w:fill="FFFFFF"/>
        <w:spacing w:before="100" w:beforeAutospacing="1" w:after="100" w:afterAutospacing="1" w:line="360" w:lineRule="atLeast"/>
        <w:rPr>
          <w:rFonts w:ascii="Helvetica" w:hAnsi="Helvetica" w:eastAsia="Times New Roman" w:cs="Helvetica"/>
          <w:b/>
          <w:bCs/>
          <w:color w:val="333333"/>
          <w:sz w:val="25"/>
          <w:szCs w:val="25"/>
        </w:rPr>
      </w:pPr>
      <w:r>
        <w:rPr>
          <w:rFonts w:ascii="Helvetica" w:hAnsi="Helvetica" w:eastAsia="Times New Roman" w:cs="Helvetica"/>
          <w:b/>
          <w:bCs/>
          <w:color w:val="333333"/>
          <w:sz w:val="25"/>
          <w:szCs w:val="25"/>
        </w:rPr>
        <w:t xml:space="preserve">4.2 </w:t>
      </w:r>
      <w:r w:rsidRPr="00EA1A35">
        <w:rPr>
          <w:rFonts w:ascii="Helvetica" w:hAnsi="Helvetica" w:eastAsia="Times New Roman" w:cs="Helvetica"/>
          <w:b/>
          <w:bCs/>
          <w:color w:val="333333"/>
          <w:sz w:val="25"/>
          <w:szCs w:val="25"/>
        </w:rPr>
        <w:t xml:space="preserve">What if I'm not satisfied with the outcome </w:t>
      </w:r>
      <w:proofErr w:type="gramStart"/>
      <w:r w:rsidRPr="00EA1A35">
        <w:rPr>
          <w:rFonts w:ascii="Helvetica" w:hAnsi="Helvetica" w:eastAsia="Times New Roman" w:cs="Helvetica"/>
          <w:b/>
          <w:bCs/>
          <w:color w:val="333333"/>
          <w:sz w:val="25"/>
          <w:szCs w:val="25"/>
        </w:rPr>
        <w:t xml:space="preserve">– </w:t>
      </w:r>
      <w:r>
        <w:rPr>
          <w:rFonts w:ascii="Helvetica" w:hAnsi="Helvetica" w:eastAsia="Times New Roman" w:cs="Helvetica"/>
          <w:b/>
          <w:bCs/>
          <w:color w:val="333333"/>
          <w:sz w:val="25"/>
          <w:szCs w:val="25"/>
        </w:rPr>
        <w:t xml:space="preserve"> Stage</w:t>
      </w:r>
      <w:proofErr w:type="gramEnd"/>
      <w:r>
        <w:rPr>
          <w:rFonts w:ascii="Helvetica" w:hAnsi="Helvetica" w:eastAsia="Times New Roman" w:cs="Helvetica"/>
          <w:b/>
          <w:bCs/>
          <w:color w:val="333333"/>
          <w:sz w:val="25"/>
          <w:szCs w:val="25"/>
        </w:rPr>
        <w:t xml:space="preserve"> </w:t>
      </w:r>
      <w:r w:rsidRPr="00EA1A35">
        <w:rPr>
          <w:rFonts w:ascii="Helvetica" w:hAnsi="Helvetica" w:eastAsia="Times New Roman" w:cs="Helvetica"/>
          <w:b/>
          <w:bCs/>
          <w:color w:val="333333"/>
          <w:sz w:val="25"/>
          <w:szCs w:val="25"/>
        </w:rPr>
        <w:t>2 investigation</w:t>
      </w:r>
    </w:p>
    <w:p w:rsidRPr="00EA1A35" w:rsidR="00E4398F" w:rsidP="00E4398F" w:rsidRDefault="00E4398F" w14:paraId="029F05F5" w14:textId="77777777">
      <w:pPr>
        <w:shd w:val="clear" w:color="auto" w:fill="FFFFFF"/>
        <w:spacing w:before="100" w:beforeAutospacing="1" w:after="100" w:afterAutospacing="1" w:line="360" w:lineRule="atLeast"/>
        <w:rPr>
          <w:rFonts w:eastAsia="Times New Roman" w:asciiTheme="minorBidi" w:hAnsiTheme="minorBidi"/>
          <w:color w:val="222222"/>
        </w:rPr>
      </w:pPr>
      <w:r w:rsidRPr="00EA1A35">
        <w:rPr>
          <w:rFonts w:eastAsia="Times New Roman" w:asciiTheme="minorBidi" w:hAnsiTheme="minorBidi"/>
          <w:color w:val="222222"/>
        </w:rPr>
        <w:t>If you are not satisfied with the outcome of the stage 1 investigation, you are able to submit an appeal in writing to </w:t>
      </w:r>
      <w:r w:rsidR="003E20F1">
        <w:rPr>
          <w:rFonts w:eastAsia="Times New Roman" w:asciiTheme="minorBidi" w:hAnsiTheme="minorBidi"/>
        </w:rPr>
        <w:t xml:space="preserve">the </w:t>
      </w:r>
      <w:r w:rsidRPr="003E20F1" w:rsidR="003E20F1">
        <w:rPr>
          <w:rFonts w:eastAsia="Times New Roman" w:asciiTheme="minorBidi" w:hAnsiTheme="minorBidi"/>
          <w:highlight w:val="yellow"/>
        </w:rPr>
        <w:t xml:space="preserve">Dean </w:t>
      </w:r>
      <w:proofErr w:type="gramStart"/>
      <w:r w:rsidRPr="003E20F1" w:rsidR="003E20F1">
        <w:rPr>
          <w:rFonts w:eastAsia="Times New Roman" w:asciiTheme="minorBidi" w:hAnsiTheme="minorBidi"/>
          <w:highlight w:val="yellow"/>
        </w:rPr>
        <w:t xml:space="preserve">( </w:t>
      </w:r>
      <w:proofErr w:type="spellStart"/>
      <w:r w:rsidRPr="003E20F1" w:rsidR="003E20F1">
        <w:rPr>
          <w:rFonts w:eastAsia="Times New Roman" w:asciiTheme="minorBidi" w:hAnsiTheme="minorBidi"/>
          <w:highlight w:val="yellow"/>
        </w:rPr>
        <w:t>Programme</w:t>
      </w:r>
      <w:proofErr w:type="spellEnd"/>
      <w:proofErr w:type="gramEnd"/>
      <w:r w:rsidRPr="003E20F1" w:rsidR="003E20F1">
        <w:rPr>
          <w:rFonts w:eastAsia="Times New Roman" w:asciiTheme="minorBidi" w:hAnsiTheme="minorBidi"/>
          <w:highlight w:val="yellow"/>
        </w:rPr>
        <w:t xml:space="preserve"> Leader) of the respected faculty.</w:t>
      </w:r>
      <w:r w:rsidRPr="00EA1A35">
        <w:rPr>
          <w:rFonts w:eastAsia="Times New Roman" w:asciiTheme="minorBidi" w:hAnsiTheme="minorBidi"/>
          <w:color w:val="222222"/>
        </w:rPr>
        <w:t> The appeal must clearly set out the grounds of the appeal. Your appeal will be acknowledged within 5 working days of receipt. A lead manager with no previous involvement in the complaint or conflict of interest will lead the appeal investigation.</w:t>
      </w:r>
    </w:p>
    <w:p w:rsidRPr="00EA1A35" w:rsidR="00E4398F" w:rsidP="00E4398F" w:rsidRDefault="00E4398F" w14:paraId="29B43EC7" w14:textId="77777777">
      <w:pPr>
        <w:shd w:val="clear" w:color="auto" w:fill="FFFFFF"/>
        <w:spacing w:before="100" w:beforeAutospacing="1" w:after="100" w:afterAutospacing="1" w:line="360" w:lineRule="atLeast"/>
        <w:rPr>
          <w:rFonts w:eastAsia="Times New Roman" w:asciiTheme="minorBidi" w:hAnsiTheme="minorBidi"/>
          <w:color w:val="222222"/>
        </w:rPr>
      </w:pPr>
      <w:r w:rsidRPr="00EA1A35">
        <w:rPr>
          <w:rFonts w:eastAsia="Times New Roman" w:asciiTheme="minorBidi" w:hAnsiTheme="minorBidi"/>
          <w:color w:val="222222"/>
        </w:rPr>
        <w:t>We aim to complete the stage 2 investigation within 10 days and will communicate the outcome to you. If a complaint is more complex or involves staff who are unavailable it may take longer to investigate. In such circumstances, the lead manager will advise you of the timescale for responding. We may also contact you within this period to seek further information or clarification.</w:t>
      </w:r>
    </w:p>
    <w:p w:rsidRPr="00EA1A35" w:rsidR="00E4398F" w:rsidP="00E4398F" w:rsidRDefault="00E4398F" w14:paraId="02D929AC" w14:textId="77777777">
      <w:pPr>
        <w:shd w:val="clear" w:color="auto" w:fill="FFFFFF"/>
        <w:spacing w:before="100" w:beforeAutospacing="1" w:after="100" w:afterAutospacing="1" w:line="360" w:lineRule="atLeast"/>
        <w:rPr>
          <w:rFonts w:eastAsia="Times New Roman" w:asciiTheme="minorBidi" w:hAnsiTheme="minorBidi"/>
          <w:color w:val="222222"/>
        </w:rPr>
      </w:pPr>
      <w:r w:rsidRPr="00EA1A35">
        <w:rPr>
          <w:rFonts w:eastAsia="Times New Roman" w:asciiTheme="minorBidi" w:hAnsiTheme="minorBidi"/>
          <w:color w:val="222222"/>
        </w:rPr>
        <w:t>Once the stage 2 investigation has been completed, there are no further internal stages.</w:t>
      </w:r>
    </w:p>
    <w:p w:rsidRPr="00EA1A35" w:rsidR="00E4398F" w:rsidP="001A744E" w:rsidRDefault="00E4398F" w14:paraId="602059A3" w14:textId="77777777">
      <w:pPr>
        <w:shd w:val="clear" w:color="auto" w:fill="FFFFFF"/>
        <w:spacing w:before="100" w:beforeAutospacing="1" w:after="100" w:afterAutospacing="1" w:line="360" w:lineRule="atLeast"/>
        <w:rPr>
          <w:rFonts w:eastAsia="Times New Roman" w:asciiTheme="minorBidi" w:hAnsiTheme="minorBidi"/>
          <w:color w:val="222222"/>
        </w:rPr>
      </w:pPr>
      <w:r w:rsidRPr="00EA1A35">
        <w:rPr>
          <w:rFonts w:eastAsia="Times New Roman" w:asciiTheme="minorBidi" w:hAnsiTheme="minorBidi"/>
          <w:color w:val="222222"/>
        </w:rPr>
        <w:t xml:space="preserve">The scope of this complaints procedure does not include a number of procedures for which there are alternative arrangements, namely, Post Results Services and appeals against enquiries about results, malpractice, special consideration, access arrangements or other examination administrative arrangements such as very late arrivals, missing scripts or </w:t>
      </w:r>
      <w:r w:rsidR="001A744E">
        <w:rPr>
          <w:rFonts w:eastAsia="Times New Roman" w:asciiTheme="minorBidi" w:hAnsiTheme="minorBidi"/>
          <w:color w:val="222222"/>
        </w:rPr>
        <w:t>others</w:t>
      </w:r>
      <w:r w:rsidRPr="00EA1A35">
        <w:rPr>
          <w:rFonts w:eastAsia="Times New Roman" w:asciiTheme="minorBidi" w:hAnsiTheme="minorBidi"/>
          <w:color w:val="222222"/>
        </w:rPr>
        <w:t xml:space="preserve">. Please refer to </w:t>
      </w:r>
      <w:r w:rsidRPr="00E4398F">
        <w:rPr>
          <w:rFonts w:eastAsia="Times New Roman" w:asciiTheme="minorBidi" w:hAnsiTheme="minorBidi"/>
          <w:color w:val="222222"/>
        </w:rPr>
        <w:t>HTU policies and procedures for further detailed processes.</w:t>
      </w:r>
    </w:p>
    <w:p w:rsidRPr="00E4398F" w:rsidR="00287672" w:rsidP="00E4398F" w:rsidRDefault="00287672" w14:paraId="541BBE39" w14:textId="77777777">
      <w:pPr>
        <w:spacing w:after="0" w:line="240" w:lineRule="auto"/>
        <w:rPr>
          <w:rFonts w:asciiTheme="majorBidi" w:hAnsiTheme="majorBidi" w:cstheme="majorBidi"/>
          <w:b/>
          <w:bCs/>
          <w:sz w:val="20"/>
          <w:szCs w:val="20"/>
        </w:rPr>
      </w:pPr>
    </w:p>
    <w:p w:rsidR="00C82912" w:rsidP="00A72A95" w:rsidRDefault="00C82912" w14:paraId="475D72CA" w14:textId="77777777">
      <w:pPr>
        <w:autoSpaceDE w:val="0"/>
        <w:autoSpaceDN w:val="0"/>
        <w:adjustRightInd w:val="0"/>
        <w:spacing w:after="0" w:line="360" w:lineRule="auto"/>
        <w:jc w:val="center"/>
        <w:rPr>
          <w:rFonts w:asciiTheme="majorBidi" w:hAnsiTheme="majorBidi" w:cstheme="majorBidi"/>
          <w:sz w:val="24"/>
          <w:szCs w:val="24"/>
          <w:lang w:val="en-GB"/>
        </w:rPr>
      </w:pPr>
    </w:p>
    <w:p w:rsidR="00C82912" w:rsidP="00A72A95" w:rsidRDefault="00C82912" w14:paraId="6709804E" w14:textId="77777777">
      <w:pPr>
        <w:autoSpaceDE w:val="0"/>
        <w:autoSpaceDN w:val="0"/>
        <w:adjustRightInd w:val="0"/>
        <w:spacing w:after="0" w:line="360" w:lineRule="auto"/>
        <w:jc w:val="center"/>
        <w:rPr>
          <w:rFonts w:asciiTheme="majorBidi" w:hAnsiTheme="majorBidi" w:cstheme="majorBidi"/>
          <w:sz w:val="24"/>
          <w:szCs w:val="24"/>
          <w:lang w:val="en-GB"/>
        </w:rPr>
      </w:pPr>
    </w:p>
    <w:p w:rsidRPr="007E0AC8" w:rsidR="00702C3B" w:rsidP="2D3C8FED" w:rsidRDefault="0097785F" w14:paraId="728C10C4" w14:textId="77777777" w14:noSpellErr="1">
      <w:pPr>
        <w:autoSpaceDE w:val="0"/>
        <w:autoSpaceDN w:val="0"/>
        <w:adjustRightInd w:val="0"/>
        <w:spacing w:after="0" w:line="360" w:lineRule="auto"/>
        <w:jc w:val="center"/>
        <w:rPr>
          <w:rFonts w:ascii="Times New Roman" w:hAnsi="Times New Roman" w:cs="Times New Roman" w:asciiTheme="majorBidi" w:hAnsiTheme="majorBidi" w:cstheme="majorBidi"/>
          <w:b w:val="1"/>
          <w:bCs w:val="1"/>
          <w:sz w:val="24"/>
          <w:szCs w:val="24"/>
          <w:lang w:val="en-GB"/>
        </w:rPr>
      </w:pPr>
      <w:r w:rsidRPr="2D3C8FED" w:rsidR="0097785F">
        <w:rPr>
          <w:rFonts w:ascii="Times New Roman" w:hAnsi="Times New Roman" w:cs="Times New Roman" w:asciiTheme="majorBidi" w:hAnsiTheme="majorBidi" w:cstheme="majorBidi"/>
          <w:b w:val="1"/>
          <w:bCs w:val="1"/>
          <w:sz w:val="24"/>
          <w:szCs w:val="24"/>
          <w:lang w:val="en-GB"/>
        </w:rPr>
        <w:t xml:space="preserve">End </w:t>
      </w:r>
      <w:r w:rsidRPr="2D3C8FED" w:rsidR="006B6403">
        <w:rPr>
          <w:rFonts w:ascii="Times New Roman" w:hAnsi="Times New Roman" w:cs="Times New Roman" w:asciiTheme="majorBidi" w:hAnsiTheme="majorBidi" w:cstheme="majorBidi"/>
          <w:b w:val="1"/>
          <w:bCs w:val="1"/>
          <w:sz w:val="24"/>
          <w:szCs w:val="24"/>
          <w:lang w:val="en-GB"/>
        </w:rPr>
        <w:t xml:space="preserve"> </w:t>
      </w:r>
      <w:r w:rsidRPr="2D3C8FED" w:rsidR="0097785F">
        <w:rPr>
          <w:rFonts w:ascii="Times New Roman" w:hAnsi="Times New Roman" w:cs="Times New Roman" w:asciiTheme="majorBidi" w:hAnsiTheme="majorBidi" w:cstheme="majorBidi"/>
          <w:b w:val="1"/>
          <w:bCs w:val="1"/>
          <w:sz w:val="24"/>
          <w:szCs w:val="24"/>
          <w:lang w:val="en-GB"/>
        </w:rPr>
        <w:t xml:space="preserve">of </w:t>
      </w:r>
      <w:r w:rsidRPr="2D3C8FED" w:rsidR="006B6403">
        <w:rPr>
          <w:rFonts w:ascii="Times New Roman" w:hAnsi="Times New Roman" w:cs="Times New Roman" w:asciiTheme="majorBidi" w:hAnsiTheme="majorBidi" w:cstheme="majorBidi"/>
          <w:b w:val="1"/>
          <w:bCs w:val="1"/>
          <w:sz w:val="24"/>
          <w:szCs w:val="24"/>
          <w:lang w:val="en-GB"/>
        </w:rPr>
        <w:t xml:space="preserve"> </w:t>
      </w:r>
      <w:r w:rsidRPr="2D3C8FED" w:rsidR="00702C3B">
        <w:rPr>
          <w:rFonts w:ascii="Times New Roman" w:hAnsi="Times New Roman" w:cs="Times New Roman" w:asciiTheme="majorBidi" w:hAnsiTheme="majorBidi" w:cstheme="majorBidi"/>
          <w:b w:val="1"/>
          <w:bCs w:val="1"/>
          <w:sz w:val="24"/>
          <w:szCs w:val="24"/>
          <w:lang w:val="en-GB"/>
        </w:rPr>
        <w:t>Policy.</w:t>
      </w:r>
    </w:p>
    <w:p w:rsidRPr="007E0AC8" w:rsidR="00365E77" w:rsidP="00A72A95" w:rsidRDefault="00365E77" w14:paraId="026C26A5" w14:textId="77777777">
      <w:pPr>
        <w:autoSpaceDE w:val="0"/>
        <w:autoSpaceDN w:val="0"/>
        <w:adjustRightInd w:val="0"/>
        <w:spacing w:after="0" w:line="360" w:lineRule="auto"/>
        <w:rPr>
          <w:rFonts w:asciiTheme="majorBidi" w:hAnsiTheme="majorBidi" w:cstheme="majorBidi"/>
          <w:sz w:val="24"/>
          <w:szCs w:val="24"/>
          <w:lang w:val="en-GB"/>
        </w:rPr>
      </w:pPr>
    </w:p>
    <w:sectPr w:rsidRPr="007E0AC8"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F38" w:rsidP="00722D92" w:rsidRDefault="00F32F38" w14:paraId="5AA6349F" w14:textId="77777777">
      <w:pPr>
        <w:spacing w:after="0" w:line="240" w:lineRule="auto"/>
      </w:pPr>
      <w:r>
        <w:separator/>
      </w:r>
    </w:p>
  </w:endnote>
  <w:endnote w:type="continuationSeparator" w:id="0">
    <w:p w:rsidR="00F32F38" w:rsidP="00722D92" w:rsidRDefault="00F32F38" w14:paraId="155B1A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9618"/>
      <w:docPartObj>
        <w:docPartGallery w:val="Page Numbers (Bottom of Page)"/>
        <w:docPartUnique/>
      </w:docPartObj>
    </w:sdtPr>
    <w:sdtEndPr>
      <w:rPr>
        <w:noProof/>
      </w:rPr>
    </w:sdtEndPr>
    <w:sdtContent>
      <w:p w:rsidR="00C82912" w:rsidRDefault="00C82912" w14:paraId="43394017" w14:textId="77777777">
        <w:pPr>
          <w:pStyle w:val="Footer"/>
          <w:jc w:val="right"/>
        </w:pPr>
        <w:r>
          <w:fldChar w:fldCharType="begin"/>
        </w:r>
        <w:r>
          <w:instrText xml:space="preserve"> PAGE   \* MERGEFORMAT </w:instrText>
        </w:r>
        <w:r>
          <w:fldChar w:fldCharType="separate"/>
        </w:r>
        <w:r w:rsidR="00BE3141">
          <w:rPr>
            <w:noProof/>
          </w:rPr>
          <w:t>3</w:t>
        </w:r>
        <w:r>
          <w:rPr>
            <w:noProof/>
          </w:rPr>
          <w:fldChar w:fldCharType="end"/>
        </w:r>
      </w:p>
    </w:sdtContent>
  </w:sdt>
  <w:p w:rsidR="00385C08" w:rsidP="00786619" w:rsidRDefault="00385C08" w14:paraId="065C8501"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F38" w:rsidP="00722D92" w:rsidRDefault="00F32F38" w14:paraId="3F6F7BD6" w14:textId="77777777">
      <w:pPr>
        <w:spacing w:after="0" w:line="240" w:lineRule="auto"/>
      </w:pPr>
      <w:r>
        <w:separator/>
      </w:r>
    </w:p>
  </w:footnote>
  <w:footnote w:type="continuationSeparator" w:id="0">
    <w:p w:rsidR="00F32F38" w:rsidP="00722D92" w:rsidRDefault="00F32F38" w14:paraId="04B04E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24EE9" w:rsidR="00524EE9" w:rsidP="00783D0A" w:rsidRDefault="00524EE9" w14:paraId="57601D75" w14:textId="77777777">
    <w:pPr>
      <w:jc w:val="center"/>
      <w:rPr>
        <w:sz w:val="32"/>
      </w:rPr>
    </w:pPr>
    <w:r w:rsidRPr="00524EE9">
      <w:rPr>
        <w:noProof/>
        <w:sz w:val="32"/>
      </w:rPr>
      <w:drawing>
        <wp:anchor distT="0" distB="0" distL="114300" distR="114300" simplePos="0" relativeHeight="251659776" behindDoc="1" locked="0" layoutInCell="1" allowOverlap="1" wp14:anchorId="6C1AF51C" wp14:editId="613A1E18">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201BF6" w:rsidR="00BB75E0">
      <w:rPr>
        <w:sz w:val="32"/>
      </w:rPr>
      <w:t xml:space="preserve"> </w:t>
    </w:r>
    <w:r w:rsidR="00783D0A">
      <w:rPr>
        <w:sz w:val="32"/>
      </w:rPr>
      <w:t>Complain</w:t>
    </w:r>
    <w:r w:rsidR="000053CD">
      <w:rPr>
        <w:sz w:val="32"/>
      </w:rPr>
      <w:t>t</w:t>
    </w:r>
    <w:r w:rsidR="00783D0A">
      <w:rPr>
        <w:sz w:val="32"/>
      </w:rPr>
      <w:t>s</w:t>
    </w:r>
    <w:r w:rsidRPr="00503613" w:rsidR="008E274E">
      <w:rPr>
        <w:sz w:val="32"/>
      </w:rPr>
      <w:t xml:space="preserve"> </w:t>
    </w:r>
    <w:r w:rsidRPr="00503613">
      <w:rPr>
        <w:sz w:val="32"/>
      </w:rPr>
      <w:t>Policy</w:t>
    </w:r>
  </w:p>
  <w:p w:rsidR="00385C08" w:rsidP="00524EE9" w:rsidRDefault="00385C08" w14:paraId="1D5703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55262F6"/>
    <w:multiLevelType w:val="multilevel"/>
    <w:tmpl w:val="98301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704670F0"/>
    <w:multiLevelType w:val="hybridMultilevel"/>
    <w:tmpl w:val="3514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461251">
    <w:abstractNumId w:val="2"/>
  </w:num>
  <w:num w:numId="2" w16cid:durableId="1541087899">
    <w:abstractNumId w:val="0"/>
  </w:num>
  <w:num w:numId="3" w16cid:durableId="123036992">
    <w:abstractNumId w:val="1"/>
  </w:num>
  <w:num w:numId="4" w16cid:durableId="15607483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053CD"/>
    <w:rsid w:val="00010744"/>
    <w:rsid w:val="00043F9F"/>
    <w:rsid w:val="00066CE3"/>
    <w:rsid w:val="000B0E5B"/>
    <w:rsid w:val="000B7C00"/>
    <w:rsid w:val="000D7C13"/>
    <w:rsid w:val="000E00AB"/>
    <w:rsid w:val="000F2CFC"/>
    <w:rsid w:val="001814D4"/>
    <w:rsid w:val="001A744E"/>
    <w:rsid w:val="001B580A"/>
    <w:rsid w:val="001E1ED3"/>
    <w:rsid w:val="001F34C2"/>
    <w:rsid w:val="00200DC3"/>
    <w:rsid w:val="00201BF6"/>
    <w:rsid w:val="00236F11"/>
    <w:rsid w:val="00244A9E"/>
    <w:rsid w:val="00254F25"/>
    <w:rsid w:val="00261468"/>
    <w:rsid w:val="00270467"/>
    <w:rsid w:val="00287672"/>
    <w:rsid w:val="002963FD"/>
    <w:rsid w:val="002C705E"/>
    <w:rsid w:val="002F3229"/>
    <w:rsid w:val="002F32DA"/>
    <w:rsid w:val="002F64A3"/>
    <w:rsid w:val="00301AB1"/>
    <w:rsid w:val="00305871"/>
    <w:rsid w:val="003219AD"/>
    <w:rsid w:val="0035478A"/>
    <w:rsid w:val="0036275E"/>
    <w:rsid w:val="00365E77"/>
    <w:rsid w:val="00373055"/>
    <w:rsid w:val="00385C08"/>
    <w:rsid w:val="003B7D95"/>
    <w:rsid w:val="003D4A9F"/>
    <w:rsid w:val="003E20F1"/>
    <w:rsid w:val="003E6B35"/>
    <w:rsid w:val="003F3A80"/>
    <w:rsid w:val="004161D6"/>
    <w:rsid w:val="00441666"/>
    <w:rsid w:val="0047067F"/>
    <w:rsid w:val="004C4ECF"/>
    <w:rsid w:val="004D1388"/>
    <w:rsid w:val="004D6199"/>
    <w:rsid w:val="004F2F6C"/>
    <w:rsid w:val="00504663"/>
    <w:rsid w:val="00511988"/>
    <w:rsid w:val="00523C4F"/>
    <w:rsid w:val="00524EE9"/>
    <w:rsid w:val="005F03A9"/>
    <w:rsid w:val="005F182F"/>
    <w:rsid w:val="006466DD"/>
    <w:rsid w:val="006B6403"/>
    <w:rsid w:val="00702C3B"/>
    <w:rsid w:val="00722D92"/>
    <w:rsid w:val="00743B85"/>
    <w:rsid w:val="0074711E"/>
    <w:rsid w:val="00747C20"/>
    <w:rsid w:val="0077387C"/>
    <w:rsid w:val="00783D0A"/>
    <w:rsid w:val="00786619"/>
    <w:rsid w:val="007D3BC6"/>
    <w:rsid w:val="007E0AC8"/>
    <w:rsid w:val="00804A70"/>
    <w:rsid w:val="0081665F"/>
    <w:rsid w:val="00831951"/>
    <w:rsid w:val="00894DC7"/>
    <w:rsid w:val="0089675F"/>
    <w:rsid w:val="008B149D"/>
    <w:rsid w:val="008C6EC4"/>
    <w:rsid w:val="008D1437"/>
    <w:rsid w:val="008D1B4B"/>
    <w:rsid w:val="008E0CC5"/>
    <w:rsid w:val="008E274E"/>
    <w:rsid w:val="009705A4"/>
    <w:rsid w:val="0097785F"/>
    <w:rsid w:val="00977DA3"/>
    <w:rsid w:val="009B1438"/>
    <w:rsid w:val="009D2164"/>
    <w:rsid w:val="009D5A71"/>
    <w:rsid w:val="00A11B8F"/>
    <w:rsid w:val="00A26413"/>
    <w:rsid w:val="00A55696"/>
    <w:rsid w:val="00A66402"/>
    <w:rsid w:val="00A72A95"/>
    <w:rsid w:val="00AB2D20"/>
    <w:rsid w:val="00AC134E"/>
    <w:rsid w:val="00AD7522"/>
    <w:rsid w:val="00AE494B"/>
    <w:rsid w:val="00B23F0E"/>
    <w:rsid w:val="00B32413"/>
    <w:rsid w:val="00B34088"/>
    <w:rsid w:val="00B55BD8"/>
    <w:rsid w:val="00B87155"/>
    <w:rsid w:val="00B876F5"/>
    <w:rsid w:val="00BA7AD4"/>
    <w:rsid w:val="00BB5D70"/>
    <w:rsid w:val="00BB75E0"/>
    <w:rsid w:val="00BD0C7B"/>
    <w:rsid w:val="00BD6D2B"/>
    <w:rsid w:val="00BE3141"/>
    <w:rsid w:val="00BF5606"/>
    <w:rsid w:val="00C012BF"/>
    <w:rsid w:val="00C07C1A"/>
    <w:rsid w:val="00C82912"/>
    <w:rsid w:val="00D12924"/>
    <w:rsid w:val="00D4281A"/>
    <w:rsid w:val="00D50C1D"/>
    <w:rsid w:val="00D750A9"/>
    <w:rsid w:val="00DC6255"/>
    <w:rsid w:val="00DE4272"/>
    <w:rsid w:val="00DF7F18"/>
    <w:rsid w:val="00E4398F"/>
    <w:rsid w:val="00E5647F"/>
    <w:rsid w:val="00E80F99"/>
    <w:rsid w:val="00E84B38"/>
    <w:rsid w:val="00EA27FE"/>
    <w:rsid w:val="00EA3B9D"/>
    <w:rsid w:val="00EB5FB8"/>
    <w:rsid w:val="00EB6B6F"/>
    <w:rsid w:val="00EC4694"/>
    <w:rsid w:val="00ED38EE"/>
    <w:rsid w:val="00F138A9"/>
    <w:rsid w:val="00F32F38"/>
    <w:rsid w:val="00F34DFF"/>
    <w:rsid w:val="00F56D3B"/>
    <w:rsid w:val="00FB09F1"/>
    <w:rsid w:val="00FC7632"/>
    <w:rsid w:val="00FE5260"/>
    <w:rsid w:val="0DFF344E"/>
    <w:rsid w:val="2987C5E2"/>
    <w:rsid w:val="2D3C8FED"/>
    <w:rsid w:val="4774A12D"/>
    <w:rsid w:val="6EA246D3"/>
    <w:rsid w:val="7DAED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30063"/>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styleId="Heading3Char" w:customStyle="1">
    <w:name w:val="Heading 3 Char"/>
    <w:basedOn w:val="DefaultParagraphFont"/>
    <w:link w:val="Heading3"/>
    <w:rsid w:val="003219AD"/>
    <w:rPr>
      <w:rFonts w:ascii="Arial" w:hAnsi="Arial" w:eastAsia="Times New Roman"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85c62a357e98436f" /><Relationship Type="http://schemas.openxmlformats.org/officeDocument/2006/relationships/image" Target="/media/image3.png" Id="R91fa080a16ca4fb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881746-00dd-4792-9510-00dcf62ed28f}"/>
      </w:docPartPr>
      <w:docPartBody>
        <w:p w14:paraId="149643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6466-895D-44A9-AC2F-3D708C328B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Sara Hakouz</lastModifiedBy>
  <revision>14</revision>
  <dcterms:created xsi:type="dcterms:W3CDTF">2018-09-06T09:17:00.0000000Z</dcterms:created>
  <dcterms:modified xsi:type="dcterms:W3CDTF">2023-11-16T06:18:15.4199591Z</dcterms:modified>
</coreProperties>
</file>